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FBF" w:rsidRPr="00CC5FBF" w:rsidRDefault="00CC5FBF" w:rsidP="00CC5FBF">
      <w:pPr>
        <w:pStyle w:val="NoSpacing"/>
        <w:jc w:val="left"/>
        <w:rPr>
          <w:lang w:val="en-US"/>
        </w:rPr>
      </w:pPr>
      <w:r w:rsidRPr="00CC5FBF">
        <w:rPr>
          <w:lang w:val="en-US"/>
        </w:rPr>
        <w:t>Supporting information:</w:t>
      </w:r>
    </w:p>
    <w:p w:rsidR="00CC5FBF" w:rsidRPr="00CC5FBF" w:rsidRDefault="00CC5FBF" w:rsidP="00CC5FBF">
      <w:pPr>
        <w:pStyle w:val="NoSpacing"/>
        <w:jc w:val="left"/>
        <w:rPr>
          <w:lang w:val="en-US"/>
        </w:rPr>
      </w:pPr>
    </w:p>
    <w:p w:rsidR="00CC5FBF" w:rsidRPr="00CC5FBF" w:rsidRDefault="00CC5FBF" w:rsidP="00CC5FBF">
      <w:pPr>
        <w:pStyle w:val="NoSpacing"/>
        <w:rPr>
          <w:i/>
          <w:lang w:val="en-US"/>
        </w:rPr>
      </w:pPr>
      <w:r w:rsidRPr="00CC5FBF">
        <w:rPr>
          <w:lang w:val="en-US"/>
        </w:rPr>
        <w:t xml:space="preserve">Stability of psilocybin and its four analogs in the biomass of the psychotropic mushroom </w:t>
      </w:r>
      <w:r w:rsidRPr="00CC5FBF">
        <w:rPr>
          <w:i/>
          <w:lang w:val="en-US"/>
        </w:rPr>
        <w:t>Psilocybe cubensis</w:t>
      </w:r>
    </w:p>
    <w:p w:rsidR="00CC5FBF" w:rsidRPr="00CC5FBF" w:rsidRDefault="00CC5FBF" w:rsidP="00CC5FBF">
      <w:pPr>
        <w:pStyle w:val="NoSpacing"/>
        <w:rPr>
          <w:i/>
          <w:lang w:val="en-US"/>
        </w:rPr>
      </w:pPr>
    </w:p>
    <w:p w:rsidR="00CC5FBF" w:rsidRPr="00CC5FBF" w:rsidRDefault="00CC5FBF" w:rsidP="00CC5FBF">
      <w:pPr>
        <w:jc w:val="left"/>
        <w:rPr>
          <w:rFonts w:cs="Times New Roman"/>
          <w:szCs w:val="24"/>
          <w:vertAlign w:val="superscript"/>
          <w:lang w:val="en-US"/>
        </w:rPr>
      </w:pPr>
      <w:r w:rsidRPr="00CC5FBF">
        <w:rPr>
          <w:rFonts w:cs="Times New Roman"/>
          <w:szCs w:val="24"/>
          <w:lang w:val="en-US"/>
        </w:rPr>
        <w:t>Klára Gotvaldová</w:t>
      </w:r>
      <w:r w:rsidRPr="00CC5FBF">
        <w:rPr>
          <w:rFonts w:cs="Times New Roman"/>
          <w:szCs w:val="24"/>
          <w:vertAlign w:val="superscript"/>
          <w:lang w:val="en-US"/>
        </w:rPr>
        <w:t>a</w:t>
      </w:r>
      <w:r w:rsidRPr="00CC5FBF">
        <w:rPr>
          <w:rFonts w:cs="Times New Roman"/>
          <w:szCs w:val="24"/>
          <w:lang w:val="en-US"/>
        </w:rPr>
        <w:t>, Kateřina Hájková</w:t>
      </w:r>
      <w:r w:rsidRPr="00CC5FBF">
        <w:rPr>
          <w:rFonts w:cs="Times New Roman"/>
          <w:szCs w:val="24"/>
          <w:vertAlign w:val="superscript"/>
          <w:lang w:val="en-US"/>
        </w:rPr>
        <w:t>a,b</w:t>
      </w:r>
      <w:r w:rsidRPr="00CC5FBF">
        <w:rPr>
          <w:rFonts w:cs="Times New Roman"/>
          <w:szCs w:val="24"/>
          <w:lang w:val="en-US"/>
        </w:rPr>
        <w:t>, Jan Borovička</w:t>
      </w:r>
      <w:r w:rsidRPr="00CC5FBF">
        <w:rPr>
          <w:rFonts w:cs="Times New Roman"/>
          <w:szCs w:val="24"/>
          <w:vertAlign w:val="superscript"/>
          <w:lang w:val="en-US"/>
        </w:rPr>
        <w:t>c,d</w:t>
      </w:r>
      <w:r w:rsidRPr="00CC5FBF">
        <w:rPr>
          <w:rFonts w:cs="Times New Roman"/>
          <w:szCs w:val="24"/>
          <w:lang w:val="en-US"/>
        </w:rPr>
        <w:t>, Radek Jurok</w:t>
      </w:r>
      <w:r w:rsidRPr="00CC5FBF">
        <w:rPr>
          <w:rFonts w:cs="Times New Roman"/>
          <w:szCs w:val="24"/>
          <w:vertAlign w:val="superscript"/>
          <w:lang w:val="en-US"/>
        </w:rPr>
        <w:t>a,b,e</w:t>
      </w:r>
      <w:r w:rsidRPr="00CC5FBF">
        <w:rPr>
          <w:rFonts w:cs="Times New Roman"/>
          <w:szCs w:val="24"/>
          <w:lang w:val="en-US"/>
        </w:rPr>
        <w:t>, Petra Cihlářová</w:t>
      </w:r>
      <w:r w:rsidRPr="00CC5FBF">
        <w:rPr>
          <w:rFonts w:cs="Times New Roman"/>
          <w:szCs w:val="24"/>
          <w:vertAlign w:val="superscript"/>
          <w:lang w:val="en-US"/>
        </w:rPr>
        <w:t>a,b</w:t>
      </w:r>
      <w:r w:rsidRPr="00CC5FBF">
        <w:rPr>
          <w:rFonts w:cs="Times New Roman"/>
          <w:szCs w:val="24"/>
          <w:lang w:val="en-US"/>
        </w:rPr>
        <w:t>, Martin Kuchař</w:t>
      </w:r>
      <w:r w:rsidRPr="00CC5FBF">
        <w:rPr>
          <w:rFonts w:cs="Times New Roman"/>
          <w:szCs w:val="24"/>
          <w:vertAlign w:val="superscript"/>
          <w:lang w:val="en-US"/>
        </w:rPr>
        <w:t>a,f*</w:t>
      </w:r>
    </w:p>
    <w:p w:rsidR="00CC5FBF" w:rsidRPr="00CC5FBF" w:rsidRDefault="00CC5FBF" w:rsidP="00CC5FBF">
      <w:pPr>
        <w:spacing w:line="240" w:lineRule="auto"/>
        <w:jc w:val="left"/>
        <w:rPr>
          <w:rFonts w:cs="Times New Roman"/>
          <w:i/>
          <w:sz w:val="20"/>
          <w:szCs w:val="20"/>
          <w:lang w:val="en-US"/>
        </w:rPr>
      </w:pPr>
      <w:r w:rsidRPr="00CC5FBF">
        <w:rPr>
          <w:rFonts w:cs="Times New Roman"/>
          <w:i/>
          <w:sz w:val="20"/>
          <w:szCs w:val="20"/>
          <w:vertAlign w:val="superscript"/>
          <w:lang w:val="en-US"/>
        </w:rPr>
        <w:t>a</w:t>
      </w:r>
      <w:r w:rsidRPr="00CC5FBF">
        <w:rPr>
          <w:rFonts w:cs="Times New Roman"/>
          <w:i/>
          <w:sz w:val="20"/>
          <w:szCs w:val="20"/>
          <w:lang w:val="en-US"/>
        </w:rPr>
        <w:t xml:space="preserve"> Forensic Laboratory of Biologically Active Substances, Department of Chemistry of Natural Compounds, University of Chemistry and Technology Prague, Technická 3, 166 28 Praha 6 – Dejvice, Czech Republic</w:t>
      </w:r>
    </w:p>
    <w:p w:rsidR="00CC5FBF" w:rsidRPr="00CC5FBF" w:rsidRDefault="00CC5FBF" w:rsidP="00CC5FBF">
      <w:pPr>
        <w:spacing w:line="240" w:lineRule="auto"/>
        <w:jc w:val="left"/>
        <w:rPr>
          <w:rFonts w:cs="Times New Roman"/>
          <w:i/>
          <w:sz w:val="20"/>
          <w:szCs w:val="20"/>
          <w:lang w:val="en-US"/>
        </w:rPr>
      </w:pPr>
      <w:r w:rsidRPr="00CC5FBF">
        <w:rPr>
          <w:rFonts w:cs="Times New Roman"/>
          <w:i/>
          <w:sz w:val="20"/>
          <w:szCs w:val="20"/>
          <w:vertAlign w:val="superscript"/>
          <w:lang w:val="en-US"/>
        </w:rPr>
        <w:t>b</w:t>
      </w:r>
      <w:r w:rsidRPr="00CC5FBF">
        <w:rPr>
          <w:rFonts w:cs="Times New Roman"/>
          <w:i/>
          <w:sz w:val="20"/>
          <w:szCs w:val="20"/>
          <w:lang w:val="en-US"/>
        </w:rPr>
        <w:t xml:space="preserve"> Department of Brain Electrophysiology, National Institute of Mental Health, Topolová 748, 250 67 Klecany, Czech Republic</w:t>
      </w:r>
    </w:p>
    <w:p w:rsidR="00CC5FBF" w:rsidRPr="00CC5FBF" w:rsidRDefault="00CC5FBF" w:rsidP="00CC5FBF">
      <w:pPr>
        <w:spacing w:line="240" w:lineRule="auto"/>
        <w:jc w:val="left"/>
        <w:rPr>
          <w:rFonts w:cs="Times New Roman"/>
          <w:i/>
          <w:sz w:val="20"/>
          <w:szCs w:val="20"/>
          <w:lang w:val="en-US"/>
        </w:rPr>
      </w:pPr>
      <w:r w:rsidRPr="00CC5FBF">
        <w:rPr>
          <w:rFonts w:cs="Times New Roman"/>
          <w:i/>
          <w:sz w:val="20"/>
          <w:szCs w:val="20"/>
          <w:vertAlign w:val="superscript"/>
          <w:lang w:val="en-US"/>
        </w:rPr>
        <w:t xml:space="preserve">c </w:t>
      </w:r>
      <w:r w:rsidRPr="00CC5FBF">
        <w:rPr>
          <w:rFonts w:cs="Times New Roman"/>
          <w:i/>
          <w:sz w:val="20"/>
          <w:szCs w:val="20"/>
          <w:lang w:val="en-US"/>
        </w:rPr>
        <w:t>Institute of Geology of the Czech Academy of Sciences, Rozvojová 269, 165 00 Praha 6, Czech Republic</w:t>
      </w:r>
    </w:p>
    <w:p w:rsidR="00CC5FBF" w:rsidRPr="00CC5FBF" w:rsidRDefault="00CC5FBF" w:rsidP="00CC5FBF">
      <w:pPr>
        <w:spacing w:line="240" w:lineRule="auto"/>
        <w:jc w:val="left"/>
        <w:rPr>
          <w:rFonts w:cs="Times New Roman"/>
          <w:i/>
          <w:sz w:val="20"/>
          <w:szCs w:val="20"/>
          <w:lang w:val="en-US"/>
        </w:rPr>
      </w:pPr>
      <w:r w:rsidRPr="00CC5FBF">
        <w:rPr>
          <w:rFonts w:cs="Times New Roman"/>
          <w:i/>
          <w:sz w:val="20"/>
          <w:szCs w:val="20"/>
          <w:vertAlign w:val="superscript"/>
          <w:lang w:val="en-US"/>
        </w:rPr>
        <w:t xml:space="preserve">d </w:t>
      </w:r>
      <w:r w:rsidRPr="00CC5FBF">
        <w:rPr>
          <w:rFonts w:cs="Times New Roman"/>
          <w:i/>
          <w:sz w:val="20"/>
          <w:szCs w:val="20"/>
          <w:lang w:val="en-US"/>
        </w:rPr>
        <w:t xml:space="preserve">Nuclear Physics Institute of the Czech Academy of Sciences, </w:t>
      </w:r>
      <w:r w:rsidRPr="00CC5FBF">
        <w:rPr>
          <w:rFonts w:cs="Times New Roman"/>
          <w:i/>
          <w:color w:val="222222"/>
          <w:sz w:val="20"/>
          <w:szCs w:val="20"/>
          <w:shd w:val="clear" w:color="auto" w:fill="FFFFFF"/>
          <w:lang w:val="en-US"/>
        </w:rPr>
        <w:t>Hlavní 130, 250 68 Husinec, Czech Republic</w:t>
      </w:r>
    </w:p>
    <w:p w:rsidR="00CC5FBF" w:rsidRPr="00CC5FBF" w:rsidRDefault="00CC5FBF" w:rsidP="00CC5FBF">
      <w:pPr>
        <w:spacing w:line="240" w:lineRule="auto"/>
        <w:jc w:val="left"/>
        <w:rPr>
          <w:rFonts w:cs="Times New Roman"/>
          <w:i/>
          <w:color w:val="222222"/>
          <w:sz w:val="20"/>
          <w:szCs w:val="20"/>
          <w:shd w:val="clear" w:color="auto" w:fill="FFFFFF"/>
          <w:lang w:val="en-US"/>
        </w:rPr>
      </w:pPr>
      <w:r w:rsidRPr="00CC5FBF">
        <w:rPr>
          <w:rFonts w:cs="Times New Roman"/>
          <w:i/>
          <w:sz w:val="20"/>
          <w:szCs w:val="20"/>
          <w:vertAlign w:val="superscript"/>
          <w:lang w:val="en-US"/>
        </w:rPr>
        <w:t>e</w:t>
      </w:r>
      <w:r w:rsidRPr="00CC5FBF">
        <w:rPr>
          <w:rFonts w:cs="Times New Roman"/>
          <w:i/>
          <w:sz w:val="20"/>
          <w:szCs w:val="20"/>
          <w:lang w:val="en-US"/>
        </w:rPr>
        <w:t xml:space="preserve"> Department of Organic Chemistry, University of Chemistry and Technology Prague, Technická 3, 166 28 Praha 6 – Dejvice, Czech Republic</w:t>
      </w:r>
    </w:p>
    <w:p w:rsidR="00CC5FBF" w:rsidRPr="00CC5FBF" w:rsidRDefault="00CC5FBF" w:rsidP="00CC5FBF">
      <w:pPr>
        <w:spacing w:line="240" w:lineRule="auto"/>
        <w:jc w:val="left"/>
        <w:rPr>
          <w:rFonts w:cs="Times New Roman"/>
          <w:i/>
          <w:sz w:val="20"/>
          <w:szCs w:val="20"/>
          <w:lang w:val="en-US"/>
        </w:rPr>
      </w:pPr>
      <w:r w:rsidRPr="00CC5FBF">
        <w:rPr>
          <w:rFonts w:cs="Times New Roman"/>
          <w:i/>
          <w:sz w:val="20"/>
          <w:szCs w:val="20"/>
          <w:vertAlign w:val="superscript"/>
          <w:lang w:val="en-US"/>
        </w:rPr>
        <w:t>f</w:t>
      </w:r>
      <w:r w:rsidRPr="00CC5FBF">
        <w:rPr>
          <w:rFonts w:cs="Times New Roman"/>
          <w:i/>
          <w:sz w:val="20"/>
          <w:szCs w:val="20"/>
          <w:lang w:val="en-US"/>
        </w:rPr>
        <w:t xml:space="preserve"> Department of Experimental Neurobiology, National Institute of Mental Health, Topolová 748, 250 67 Klecany, Czech Republic</w:t>
      </w:r>
    </w:p>
    <w:p w:rsidR="00CC5FBF" w:rsidRPr="00CC5FBF" w:rsidRDefault="00CC5FBF" w:rsidP="00CC5FBF">
      <w:pPr>
        <w:jc w:val="left"/>
        <w:rPr>
          <w:i/>
          <w:sz w:val="20"/>
          <w:szCs w:val="20"/>
          <w:lang w:val="en-US"/>
        </w:rPr>
      </w:pPr>
      <w:r w:rsidRPr="00CC5FBF">
        <w:rPr>
          <w:i/>
          <w:sz w:val="20"/>
          <w:szCs w:val="20"/>
          <w:lang w:val="en-US"/>
        </w:rPr>
        <w:t>Corresponding author*:</w:t>
      </w:r>
      <w:r w:rsidRPr="00CC5FBF">
        <w:rPr>
          <w:i/>
          <w:sz w:val="20"/>
          <w:szCs w:val="20"/>
          <w:lang w:val="en-US"/>
        </w:rPr>
        <w:br/>
        <w:t>Martin Kuchař</w:t>
      </w:r>
      <w:r w:rsidRPr="00CC5FBF">
        <w:rPr>
          <w:i/>
          <w:sz w:val="20"/>
          <w:szCs w:val="20"/>
          <w:lang w:val="en-US"/>
        </w:rPr>
        <w:br/>
        <w:t>University of Chemistry and Technology Prague, Technická 3, 166 28 Praha 6 – Dejvice, Czech Republic</w:t>
      </w:r>
      <w:r w:rsidRPr="00CC5FBF">
        <w:rPr>
          <w:i/>
          <w:sz w:val="20"/>
          <w:szCs w:val="20"/>
          <w:lang w:val="en-US"/>
        </w:rPr>
        <w:br/>
        <w:t xml:space="preserve">Tel.: (+420) 220 444 432 </w:t>
      </w:r>
      <w:r w:rsidRPr="00CC5FBF">
        <w:rPr>
          <w:i/>
          <w:sz w:val="20"/>
          <w:szCs w:val="20"/>
          <w:lang w:val="en-US"/>
        </w:rPr>
        <w:br/>
        <w:t xml:space="preserve">Fax: (+420) 220 444 422 </w:t>
      </w:r>
      <w:r w:rsidRPr="00CC5FBF">
        <w:rPr>
          <w:i/>
          <w:sz w:val="20"/>
          <w:szCs w:val="20"/>
          <w:lang w:val="en-US"/>
        </w:rPr>
        <w:br/>
        <w:t xml:space="preserve">E-mail: </w:t>
      </w:r>
      <w:hyperlink r:id="rId8" w:tooltip="martin.kuchar@vscht.cz" w:history="1">
        <w:r w:rsidRPr="00CC5FBF">
          <w:rPr>
            <w:i/>
            <w:sz w:val="20"/>
            <w:szCs w:val="20"/>
            <w:lang w:val="en-US"/>
          </w:rPr>
          <w:t>martin.kuchar@vscht.cz</w:t>
        </w:r>
      </w:hyperlink>
    </w:p>
    <w:p w:rsidR="00CC5FBF" w:rsidRPr="00CC5FBF" w:rsidRDefault="00CC5FBF" w:rsidP="00CC5FBF">
      <w:pPr>
        <w:rPr>
          <w:i/>
          <w:sz w:val="20"/>
          <w:szCs w:val="20"/>
          <w:lang w:val="en-US"/>
        </w:rPr>
      </w:pPr>
    </w:p>
    <w:p w:rsidR="00CC5FBF" w:rsidRPr="00CC5FBF" w:rsidRDefault="00CC5FBF" w:rsidP="00CC5FBF">
      <w:pPr>
        <w:pStyle w:val="articleauthor-affiliation"/>
        <w:jc w:val="left"/>
        <w:rPr>
          <w:rFonts w:eastAsiaTheme="minorHAnsi"/>
          <w:i/>
          <w:sz w:val="20"/>
          <w:szCs w:val="20"/>
          <w:lang w:val="en-US" w:eastAsia="en-US"/>
        </w:rPr>
      </w:pPr>
      <w:r w:rsidRPr="00CC5FBF">
        <w:rPr>
          <w:rFonts w:eastAsiaTheme="minorHAnsi"/>
          <w:i/>
          <w:sz w:val="20"/>
          <w:szCs w:val="20"/>
          <w:lang w:val="en-US" w:eastAsia="en-US"/>
        </w:rPr>
        <w:t>Email addresses of the other authors:</w:t>
      </w:r>
      <w:r w:rsidRPr="00CC5FBF">
        <w:rPr>
          <w:rFonts w:eastAsiaTheme="minorHAnsi"/>
          <w:i/>
          <w:sz w:val="20"/>
          <w:szCs w:val="20"/>
          <w:lang w:val="en-US" w:eastAsia="en-US"/>
        </w:rPr>
        <w:br/>
      </w:r>
      <w:r w:rsidRPr="00CC5FBF">
        <w:rPr>
          <w:rFonts w:eastAsiaTheme="minorHAnsi"/>
          <w:i/>
          <w:color w:val="000000" w:themeColor="text1"/>
          <w:sz w:val="20"/>
          <w:szCs w:val="20"/>
          <w:lang w:val="en-US" w:eastAsia="en-US"/>
        </w:rPr>
        <w:t xml:space="preserve">Klára Gotvaldová: </w:t>
      </w:r>
      <w:hyperlink r:id="rId9" w:history="1">
        <w:r w:rsidRPr="00CC5FBF">
          <w:rPr>
            <w:rStyle w:val="Hyperlink"/>
            <w:rFonts w:eastAsiaTheme="minorHAnsi"/>
            <w:i/>
            <w:color w:val="000000" w:themeColor="text1"/>
            <w:sz w:val="20"/>
            <w:szCs w:val="20"/>
            <w:u w:val="none"/>
            <w:lang w:val="en-US" w:eastAsia="en-US"/>
          </w:rPr>
          <w:t>klara.gotvaldova@vscht.cz</w:t>
        </w:r>
      </w:hyperlink>
      <w:r w:rsidRPr="00CC5FBF">
        <w:rPr>
          <w:rFonts w:eastAsiaTheme="minorHAnsi"/>
          <w:i/>
          <w:color w:val="000000" w:themeColor="text1"/>
          <w:sz w:val="20"/>
          <w:szCs w:val="20"/>
          <w:lang w:val="en-US" w:eastAsia="en-US"/>
        </w:rPr>
        <w:br/>
        <w:t>Kateřina Hájková: katerina1.hajkova@vscht.cz</w:t>
      </w:r>
      <w:r w:rsidRPr="00CC5FBF">
        <w:rPr>
          <w:rFonts w:eastAsiaTheme="minorHAnsi"/>
          <w:i/>
          <w:color w:val="000000" w:themeColor="text1"/>
          <w:sz w:val="20"/>
          <w:szCs w:val="20"/>
          <w:lang w:val="en-US" w:eastAsia="en-US"/>
        </w:rPr>
        <w:br/>
        <w:t xml:space="preserve">Jan Borovička: </w:t>
      </w:r>
      <w:hyperlink r:id="rId10" w:history="1">
        <w:r w:rsidRPr="00CC5FBF">
          <w:rPr>
            <w:rStyle w:val="Hyperlink"/>
            <w:rFonts w:eastAsiaTheme="minorHAnsi"/>
            <w:i/>
            <w:color w:val="000000" w:themeColor="text1"/>
            <w:sz w:val="20"/>
            <w:szCs w:val="20"/>
            <w:u w:val="none"/>
            <w:lang w:val="en-US" w:eastAsia="en-US"/>
          </w:rPr>
          <w:t>borovicka@gli.cas.cz</w:t>
        </w:r>
      </w:hyperlink>
      <w:r w:rsidRPr="00CC5FBF">
        <w:rPr>
          <w:rFonts w:eastAsiaTheme="minorHAnsi"/>
          <w:i/>
          <w:color w:val="000000" w:themeColor="text1"/>
          <w:sz w:val="20"/>
          <w:szCs w:val="20"/>
          <w:lang w:val="en-US" w:eastAsia="en-US"/>
        </w:rPr>
        <w:br/>
        <w:t xml:space="preserve">Radek Jurok: </w:t>
      </w:r>
      <w:hyperlink r:id="rId11" w:history="1">
        <w:r w:rsidRPr="00CC5FBF">
          <w:rPr>
            <w:rFonts w:eastAsiaTheme="minorHAnsi"/>
            <w:i/>
            <w:color w:val="000000" w:themeColor="text1"/>
            <w:sz w:val="20"/>
            <w:szCs w:val="20"/>
            <w:lang w:val="en-US" w:eastAsia="en-US"/>
          </w:rPr>
          <w:t>radek.jurok@vscht.cz</w:t>
        </w:r>
      </w:hyperlink>
      <w:r w:rsidRPr="00CC5FBF">
        <w:rPr>
          <w:rFonts w:eastAsiaTheme="minorHAnsi"/>
          <w:i/>
          <w:color w:val="000000" w:themeColor="text1"/>
          <w:sz w:val="20"/>
          <w:szCs w:val="20"/>
          <w:lang w:val="en-US" w:eastAsia="en-US"/>
        </w:rPr>
        <w:br/>
        <w:t xml:space="preserve">Petra Cihlářová: </w:t>
      </w:r>
      <w:hyperlink r:id="rId12" w:history="1">
        <w:r w:rsidRPr="00CC5FBF">
          <w:rPr>
            <w:rStyle w:val="Hyperlink"/>
            <w:rFonts w:eastAsiaTheme="minorHAnsi"/>
            <w:i/>
            <w:color w:val="000000" w:themeColor="text1"/>
            <w:sz w:val="20"/>
            <w:szCs w:val="20"/>
            <w:u w:val="none"/>
            <w:lang w:val="en-US" w:eastAsia="en-US"/>
          </w:rPr>
          <w:t>petra.cihlarova@vscht.cz</w:t>
        </w:r>
      </w:hyperlink>
    </w:p>
    <w:p w:rsidR="00CC5FBF" w:rsidRPr="00CC5FBF" w:rsidRDefault="00CC5FBF" w:rsidP="00CC5FBF">
      <w:pPr>
        <w:jc w:val="left"/>
        <w:rPr>
          <w:rFonts w:cs="Times New Roman"/>
          <w:i/>
          <w:sz w:val="20"/>
          <w:szCs w:val="20"/>
          <w:lang w:val="en-US"/>
        </w:rPr>
      </w:pPr>
      <w:r w:rsidRPr="00CC5FBF">
        <w:rPr>
          <w:i/>
          <w:sz w:val="20"/>
          <w:szCs w:val="20"/>
          <w:lang w:val="en-US"/>
        </w:rPr>
        <w:br w:type="page"/>
      </w:r>
    </w:p>
    <w:sdt>
      <w:sdtPr>
        <w:rPr>
          <w:rFonts w:ascii="Times New Roman" w:eastAsiaTheme="minorHAnsi" w:hAnsi="Times New Roman" w:cstheme="minorBidi"/>
          <w:b w:val="0"/>
          <w:bCs w:val="0"/>
          <w:color w:val="auto"/>
          <w:sz w:val="24"/>
          <w:szCs w:val="22"/>
          <w:lang w:val="en-US" w:eastAsia="en-US"/>
        </w:rPr>
        <w:id w:val="421230715"/>
        <w:docPartObj>
          <w:docPartGallery w:val="Table of Contents"/>
          <w:docPartUnique/>
        </w:docPartObj>
      </w:sdtPr>
      <w:sdtEndPr/>
      <w:sdtContent>
        <w:p w:rsidR="00CC5FBF" w:rsidRPr="00CC5FBF" w:rsidRDefault="00CC5FBF" w:rsidP="00CC5FBF">
          <w:pPr>
            <w:pStyle w:val="TOCHeading"/>
            <w:tabs>
              <w:tab w:val="left" w:pos="2417"/>
            </w:tabs>
            <w:rPr>
              <w:rFonts w:ascii="Times New Roman" w:hAnsi="Times New Roman" w:cs="Times New Roman"/>
              <w:color w:val="000000" w:themeColor="text1"/>
              <w:sz w:val="24"/>
              <w:lang w:val="en-US"/>
            </w:rPr>
          </w:pPr>
          <w:r w:rsidRPr="00CC5FBF">
            <w:rPr>
              <w:rFonts w:ascii="Times New Roman" w:hAnsi="Times New Roman" w:cs="Times New Roman"/>
              <w:color w:val="000000" w:themeColor="text1"/>
              <w:sz w:val="24"/>
              <w:lang w:val="en-US"/>
            </w:rPr>
            <w:t>Table of contents</w:t>
          </w:r>
          <w:r w:rsidRPr="00CC5FBF">
            <w:rPr>
              <w:rFonts w:ascii="Times New Roman" w:hAnsi="Times New Roman" w:cs="Times New Roman"/>
              <w:color w:val="000000" w:themeColor="text1"/>
              <w:sz w:val="24"/>
              <w:lang w:val="en-US"/>
            </w:rPr>
            <w:tab/>
          </w:r>
        </w:p>
        <w:p w:rsidR="00CC5FBF" w:rsidRPr="00CC5FBF" w:rsidRDefault="00CC5FBF" w:rsidP="00CC5FBF">
          <w:pPr>
            <w:pStyle w:val="TOC1"/>
            <w:tabs>
              <w:tab w:val="right" w:leader="dot" w:pos="10054"/>
            </w:tabs>
            <w:rPr>
              <w:rFonts w:asciiTheme="minorHAnsi" w:eastAsiaTheme="minorEastAsia" w:hAnsiTheme="minorHAnsi"/>
              <w:sz w:val="22"/>
              <w:lang w:val="en-US" w:eastAsia="cs-CZ"/>
            </w:rPr>
          </w:pPr>
          <w:r w:rsidRPr="00CC5FBF">
            <w:rPr>
              <w:lang w:val="en-US"/>
            </w:rPr>
            <w:fldChar w:fldCharType="begin"/>
          </w:r>
          <w:r w:rsidRPr="00CC5FBF">
            <w:rPr>
              <w:lang w:val="en-US"/>
            </w:rPr>
            <w:instrText xml:space="preserve"> TOC \o "1-3" \h \z \u </w:instrText>
          </w:r>
          <w:r w:rsidRPr="00CC5FBF">
            <w:rPr>
              <w:lang w:val="en-US"/>
            </w:rPr>
            <w:fldChar w:fldCharType="separate"/>
          </w:r>
          <w:hyperlink w:anchor="_Toc52869765" w:history="1">
            <w:r w:rsidRPr="00CC5FBF">
              <w:rPr>
                <w:rStyle w:val="Hyperlink"/>
                <w:lang w:val="en-US"/>
              </w:rPr>
              <w:t>2 Materials and methods</w:t>
            </w:r>
            <w:r w:rsidRPr="00CC5FBF">
              <w:rPr>
                <w:webHidden/>
                <w:lang w:val="en-US"/>
              </w:rPr>
              <w:tab/>
            </w:r>
            <w:r w:rsidRPr="00CC5FBF">
              <w:rPr>
                <w:webHidden/>
                <w:lang w:val="en-US"/>
              </w:rPr>
              <w:fldChar w:fldCharType="begin"/>
            </w:r>
            <w:r w:rsidRPr="00CC5FBF">
              <w:rPr>
                <w:webHidden/>
                <w:lang w:val="en-US"/>
              </w:rPr>
              <w:instrText xml:space="preserve"> PAGEREF _Toc52869765 \h </w:instrText>
            </w:r>
            <w:r w:rsidRPr="00CC5FBF">
              <w:rPr>
                <w:webHidden/>
                <w:lang w:val="en-US"/>
              </w:rPr>
            </w:r>
            <w:r w:rsidRPr="00CC5FBF">
              <w:rPr>
                <w:webHidden/>
                <w:lang w:val="en-US"/>
              </w:rPr>
              <w:fldChar w:fldCharType="separate"/>
            </w:r>
            <w:r w:rsidRPr="00CC5FBF">
              <w:rPr>
                <w:webHidden/>
                <w:lang w:val="en-US"/>
              </w:rPr>
              <w:t>2</w:t>
            </w:r>
            <w:r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66" w:history="1">
            <w:r w:rsidR="00CC5FBF" w:rsidRPr="00CC5FBF">
              <w:rPr>
                <w:rStyle w:val="Hyperlink"/>
                <w:rFonts w:cs="Times New Roman"/>
                <w:lang w:val="en-US"/>
              </w:rPr>
              <w:t>2.1 General experimental methods of the synthesis and characterization of mushroom tryptamines</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_Toc52869766 \h </w:instrText>
            </w:r>
            <w:r w:rsidR="00CC5FBF" w:rsidRPr="00CC5FBF">
              <w:rPr>
                <w:webHidden/>
                <w:lang w:val="en-US"/>
              </w:rPr>
            </w:r>
            <w:r w:rsidR="00CC5FBF" w:rsidRPr="00CC5FBF">
              <w:rPr>
                <w:webHidden/>
                <w:lang w:val="en-US"/>
              </w:rPr>
              <w:fldChar w:fldCharType="separate"/>
            </w:r>
            <w:r w:rsidR="00CC5FBF" w:rsidRPr="00CC5FBF">
              <w:rPr>
                <w:webHidden/>
                <w:lang w:val="en-US"/>
              </w:rPr>
              <w:t>2</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67" w:history="1">
            <w:r w:rsidR="00CC5FBF" w:rsidRPr="00CC5FBF">
              <w:rPr>
                <w:rStyle w:val="Hyperlink"/>
                <w:lang w:val="en-US"/>
              </w:rPr>
              <w:t>2.2 Cultivation of mushrooms and their drying and storage</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_Toc52869767 \h </w:instrText>
            </w:r>
            <w:r w:rsidR="00CC5FBF" w:rsidRPr="00CC5FBF">
              <w:rPr>
                <w:webHidden/>
                <w:lang w:val="en-US"/>
              </w:rPr>
            </w:r>
            <w:r w:rsidR="00CC5FBF" w:rsidRPr="00CC5FBF">
              <w:rPr>
                <w:webHidden/>
                <w:lang w:val="en-US"/>
              </w:rPr>
              <w:fldChar w:fldCharType="separate"/>
            </w:r>
            <w:r w:rsidR="00CC5FBF" w:rsidRPr="00CC5FBF">
              <w:rPr>
                <w:webHidden/>
                <w:lang w:val="en-US"/>
              </w:rPr>
              <w:t>5</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68" w:history="1">
            <w:r w:rsidR="00CC5FBF" w:rsidRPr="00CC5FBF">
              <w:rPr>
                <w:rStyle w:val="Hyperlink"/>
                <w:lang w:val="en-US"/>
              </w:rPr>
              <w:t>2.3 Blank matrices</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_Toc52869768 \h </w:instrText>
            </w:r>
            <w:r w:rsidR="00CC5FBF" w:rsidRPr="00CC5FBF">
              <w:rPr>
                <w:webHidden/>
                <w:lang w:val="en-US"/>
              </w:rPr>
            </w:r>
            <w:r w:rsidR="00CC5FBF" w:rsidRPr="00CC5FBF">
              <w:rPr>
                <w:webHidden/>
                <w:lang w:val="en-US"/>
              </w:rPr>
              <w:fldChar w:fldCharType="separate"/>
            </w:r>
            <w:r w:rsidR="00CC5FBF" w:rsidRPr="00CC5FBF">
              <w:rPr>
                <w:webHidden/>
                <w:lang w:val="en-US"/>
              </w:rPr>
              <w:t>6</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69" w:history="1">
            <w:r w:rsidR="00CC5FBF" w:rsidRPr="00CC5FBF">
              <w:rPr>
                <w:rStyle w:val="Hyperlink"/>
                <w:lang w:val="en-US"/>
              </w:rPr>
              <w:t>2.4 Preparation of samples and their extracts</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_Toc52869769 \h </w:instrText>
            </w:r>
            <w:r w:rsidR="00CC5FBF" w:rsidRPr="00CC5FBF">
              <w:rPr>
                <w:webHidden/>
                <w:lang w:val="en-US"/>
              </w:rPr>
            </w:r>
            <w:r w:rsidR="00CC5FBF" w:rsidRPr="00CC5FBF">
              <w:rPr>
                <w:webHidden/>
                <w:lang w:val="en-US"/>
              </w:rPr>
              <w:fldChar w:fldCharType="separate"/>
            </w:r>
            <w:r w:rsidR="00CC5FBF" w:rsidRPr="00CC5FBF">
              <w:rPr>
                <w:webHidden/>
                <w:lang w:val="en-US"/>
              </w:rPr>
              <w:t>6</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70" w:history="1">
            <w:r w:rsidR="00CC5FBF" w:rsidRPr="00CC5FBF">
              <w:rPr>
                <w:rStyle w:val="Hyperlink"/>
                <w:lang w:val="en-US"/>
              </w:rPr>
              <w:t>2.5 Instrumentation and conditions of UHPLC-MS/MS</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_Toc52869770 \h </w:instrText>
            </w:r>
            <w:r w:rsidR="00CC5FBF" w:rsidRPr="00CC5FBF">
              <w:rPr>
                <w:webHidden/>
                <w:lang w:val="en-US"/>
              </w:rPr>
            </w:r>
            <w:r w:rsidR="00CC5FBF" w:rsidRPr="00CC5FBF">
              <w:rPr>
                <w:webHidden/>
                <w:lang w:val="en-US"/>
              </w:rPr>
              <w:fldChar w:fldCharType="separate"/>
            </w:r>
            <w:r w:rsidR="00CC5FBF" w:rsidRPr="00CC5FBF">
              <w:rPr>
                <w:webHidden/>
                <w:lang w:val="en-US"/>
              </w:rPr>
              <w:t>7</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71" w:history="1">
            <w:r w:rsidR="00CC5FBF" w:rsidRPr="00CC5FBF">
              <w:rPr>
                <w:rStyle w:val="Hyperlink"/>
                <w:lang w:val="en-US"/>
              </w:rPr>
              <w:t>2.6 Method validation</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_Toc52869771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72" w:history="1">
            <w:r w:rsidR="00CC5FBF" w:rsidRPr="00CC5FBF">
              <w:rPr>
                <w:rStyle w:val="Hyperlink"/>
                <w:lang w:val="en-US"/>
              </w:rPr>
              <w:t>2.6.1 Specificity (selectivity)</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_Toc52869772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73" w:history="1">
            <w:r w:rsidR="00CC5FBF" w:rsidRPr="00CC5FBF">
              <w:rPr>
                <w:rStyle w:val="Hyperlink"/>
                <w:lang w:val="en-US"/>
              </w:rPr>
              <w:t>2.6.2 LOD, LOQ, and linearity</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_Toc52869773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74" w:history="1">
            <w:r w:rsidR="00CC5FBF" w:rsidRPr="00CC5FBF">
              <w:rPr>
                <w:rStyle w:val="Hyperlink"/>
                <w:lang w:val="en-US"/>
              </w:rPr>
              <w:t>2.6.3 Precision and accuracy</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_Toc52869774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75" w:history="1">
            <w:r w:rsidR="00CC5FBF" w:rsidRPr="00CC5FBF">
              <w:rPr>
                <w:rStyle w:val="Hyperlink"/>
                <w:lang w:val="en-US"/>
              </w:rPr>
              <w:t>2.6.4 Extraction recovery and matrix effect</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_Toc52869775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76" w:history="1">
            <w:r w:rsidR="00CC5FBF" w:rsidRPr="00CC5FBF">
              <w:rPr>
                <w:rStyle w:val="Hyperlink"/>
                <w:lang w:val="en-US"/>
              </w:rPr>
              <w:t>2.6.5 Stability</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_Toc52869776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77" w:history="1">
            <w:r w:rsidR="00CC5FBF" w:rsidRPr="00CC5FBF">
              <w:rPr>
                <w:rStyle w:val="Hyperlink"/>
                <w:lang w:val="en-US"/>
              </w:rPr>
              <w:t>2.7 Optimisation of the extraction procedure</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_Toc52869777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78" w:history="1">
            <w:r w:rsidR="00CC5FBF" w:rsidRPr="00CC5FBF">
              <w:rPr>
                <w:rStyle w:val="Hyperlink"/>
                <w:lang w:val="en-US"/>
              </w:rPr>
              <w:t>2.7.1 Effect of homogenization</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_Toc52869778 \h </w:instrText>
            </w:r>
            <w:r w:rsidR="00CC5FBF" w:rsidRPr="00CC5FBF">
              <w:rPr>
                <w:webHidden/>
                <w:lang w:val="en-US"/>
              </w:rPr>
            </w:r>
            <w:r w:rsidR="00CC5FBF" w:rsidRPr="00CC5FBF">
              <w:rPr>
                <w:webHidden/>
                <w:lang w:val="en-US"/>
              </w:rPr>
              <w:fldChar w:fldCharType="separate"/>
            </w:r>
            <w:r w:rsidR="00CC5FBF" w:rsidRPr="00CC5FBF">
              <w:rPr>
                <w:webHidden/>
                <w:lang w:val="en-US"/>
              </w:rPr>
              <w:t>8</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79" w:history="1">
            <w:r w:rsidR="00CC5FBF" w:rsidRPr="00CC5FBF">
              <w:rPr>
                <w:rStyle w:val="Hyperlink"/>
                <w:lang w:val="en-US"/>
              </w:rPr>
              <w:t>2.7.2 Extraction solvents</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_Toc52869779 \h </w:instrText>
            </w:r>
            <w:r w:rsidR="00CC5FBF" w:rsidRPr="00CC5FBF">
              <w:rPr>
                <w:webHidden/>
                <w:lang w:val="en-US"/>
              </w:rPr>
            </w:r>
            <w:r w:rsidR="00CC5FBF" w:rsidRPr="00CC5FBF">
              <w:rPr>
                <w:webHidden/>
                <w:lang w:val="en-US"/>
              </w:rPr>
              <w:fldChar w:fldCharType="separate"/>
            </w:r>
            <w:r w:rsidR="00CC5FBF" w:rsidRPr="00CC5FBF">
              <w:rPr>
                <w:webHidden/>
                <w:lang w:val="en-US"/>
              </w:rPr>
              <w:t>9</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80" w:history="1">
            <w:r w:rsidR="00CC5FBF" w:rsidRPr="00CC5FBF">
              <w:rPr>
                <w:rStyle w:val="Hyperlink"/>
                <w:lang w:val="en-US"/>
              </w:rPr>
              <w:t>2.8 Effect of temperature change</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_Toc52869780 \h </w:instrText>
            </w:r>
            <w:r w:rsidR="00CC5FBF" w:rsidRPr="00CC5FBF">
              <w:rPr>
                <w:webHidden/>
                <w:lang w:val="en-US"/>
              </w:rPr>
            </w:r>
            <w:r w:rsidR="00CC5FBF" w:rsidRPr="00CC5FBF">
              <w:rPr>
                <w:webHidden/>
                <w:lang w:val="en-US"/>
              </w:rPr>
              <w:fldChar w:fldCharType="separate"/>
            </w:r>
            <w:r w:rsidR="00CC5FBF" w:rsidRPr="00CC5FBF">
              <w:rPr>
                <w:webHidden/>
                <w:lang w:val="en-US"/>
              </w:rPr>
              <w:t>9</w:t>
            </w:r>
            <w:r w:rsidR="00CC5FBF" w:rsidRPr="00CC5FBF">
              <w:rPr>
                <w:webHidden/>
                <w:lang w:val="en-US"/>
              </w:rPr>
              <w:fldChar w:fldCharType="end"/>
            </w:r>
          </w:hyperlink>
        </w:p>
        <w:p w:rsidR="00CC5FBF" w:rsidRPr="00CC5FBF" w:rsidRDefault="00A97011" w:rsidP="00CC5FBF">
          <w:pPr>
            <w:pStyle w:val="TOC1"/>
            <w:tabs>
              <w:tab w:val="right" w:leader="dot" w:pos="10054"/>
            </w:tabs>
            <w:rPr>
              <w:rFonts w:asciiTheme="minorHAnsi" w:eastAsiaTheme="minorEastAsia" w:hAnsiTheme="minorHAnsi"/>
              <w:sz w:val="22"/>
              <w:lang w:val="en-US" w:eastAsia="cs-CZ"/>
            </w:rPr>
          </w:pPr>
          <w:hyperlink w:anchor="_Toc52869781" w:history="1">
            <w:r w:rsidR="00CC5FBF" w:rsidRPr="00CC5FBF">
              <w:rPr>
                <w:rStyle w:val="Hyperlink"/>
                <w:lang w:val="en-US"/>
              </w:rPr>
              <w:t>3 Results and discussion</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_Toc52869781 \h </w:instrText>
            </w:r>
            <w:r w:rsidR="00CC5FBF" w:rsidRPr="00CC5FBF">
              <w:rPr>
                <w:webHidden/>
                <w:lang w:val="en-US"/>
              </w:rPr>
            </w:r>
            <w:r w:rsidR="00CC5FBF" w:rsidRPr="00CC5FBF">
              <w:rPr>
                <w:webHidden/>
                <w:lang w:val="en-US"/>
              </w:rPr>
              <w:fldChar w:fldCharType="separate"/>
            </w:r>
            <w:r w:rsidR="00CC5FBF" w:rsidRPr="00CC5FBF">
              <w:rPr>
                <w:webHidden/>
                <w:lang w:val="en-US"/>
              </w:rPr>
              <w:t>9</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82" w:history="1">
            <w:r w:rsidR="00CC5FBF" w:rsidRPr="00CC5FBF">
              <w:rPr>
                <w:rStyle w:val="Hyperlink"/>
                <w:lang w:val="en-US"/>
              </w:rPr>
              <w:t>3.1 Cultivation of mushrooms</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_Toc52869782 \h </w:instrText>
            </w:r>
            <w:r w:rsidR="00CC5FBF" w:rsidRPr="00CC5FBF">
              <w:rPr>
                <w:webHidden/>
                <w:lang w:val="en-US"/>
              </w:rPr>
            </w:r>
            <w:r w:rsidR="00CC5FBF" w:rsidRPr="00CC5FBF">
              <w:rPr>
                <w:webHidden/>
                <w:lang w:val="en-US"/>
              </w:rPr>
              <w:fldChar w:fldCharType="separate"/>
            </w:r>
            <w:r w:rsidR="00CC5FBF" w:rsidRPr="00CC5FBF">
              <w:rPr>
                <w:webHidden/>
                <w:lang w:val="en-US"/>
              </w:rPr>
              <w:t>9</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83" w:history="1">
            <w:r w:rsidR="00CC5FBF" w:rsidRPr="00CC5FBF">
              <w:rPr>
                <w:rStyle w:val="Hyperlink"/>
                <w:lang w:val="en-US"/>
              </w:rPr>
              <w:t>3.2 Instrumentation and validation of the results</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_Toc52869783 \h </w:instrText>
            </w:r>
            <w:r w:rsidR="00CC5FBF" w:rsidRPr="00CC5FBF">
              <w:rPr>
                <w:webHidden/>
                <w:lang w:val="en-US"/>
              </w:rPr>
            </w:r>
            <w:r w:rsidR="00CC5FBF" w:rsidRPr="00CC5FBF">
              <w:rPr>
                <w:webHidden/>
                <w:lang w:val="en-US"/>
              </w:rPr>
              <w:fldChar w:fldCharType="separate"/>
            </w:r>
            <w:r w:rsidR="00CC5FBF" w:rsidRPr="00CC5FBF">
              <w:rPr>
                <w:webHidden/>
                <w:lang w:val="en-US"/>
              </w:rPr>
              <w:t>9</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84" w:history="1">
            <w:r w:rsidR="00CC5FBF" w:rsidRPr="00CC5FBF">
              <w:rPr>
                <w:rStyle w:val="Hyperlink"/>
                <w:lang w:val="en-US"/>
              </w:rPr>
              <w:t>3.2.1 LOD, LOQ, and linearity</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_Toc52869784 \h </w:instrText>
            </w:r>
            <w:r w:rsidR="00CC5FBF" w:rsidRPr="00CC5FBF">
              <w:rPr>
                <w:webHidden/>
                <w:lang w:val="en-US"/>
              </w:rPr>
            </w:r>
            <w:r w:rsidR="00CC5FBF" w:rsidRPr="00CC5FBF">
              <w:rPr>
                <w:webHidden/>
                <w:lang w:val="en-US"/>
              </w:rPr>
              <w:fldChar w:fldCharType="separate"/>
            </w:r>
            <w:r w:rsidR="00CC5FBF" w:rsidRPr="00CC5FBF">
              <w:rPr>
                <w:webHidden/>
                <w:lang w:val="en-US"/>
              </w:rPr>
              <w:t>9</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85" w:history="1">
            <w:r w:rsidR="00CC5FBF" w:rsidRPr="00CC5FBF">
              <w:rPr>
                <w:rStyle w:val="Hyperlink"/>
                <w:lang w:val="en-US"/>
              </w:rPr>
              <w:t>3.2.2 Precision and accuracy</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_Toc52869785 \h </w:instrText>
            </w:r>
            <w:r w:rsidR="00CC5FBF" w:rsidRPr="00CC5FBF">
              <w:rPr>
                <w:webHidden/>
                <w:lang w:val="en-US"/>
              </w:rPr>
            </w:r>
            <w:r w:rsidR="00CC5FBF" w:rsidRPr="00CC5FBF">
              <w:rPr>
                <w:webHidden/>
                <w:lang w:val="en-US"/>
              </w:rPr>
              <w:fldChar w:fldCharType="separate"/>
            </w:r>
            <w:r w:rsidR="00CC5FBF" w:rsidRPr="00CC5FBF">
              <w:rPr>
                <w:webHidden/>
                <w:lang w:val="en-US"/>
              </w:rPr>
              <w:t>9</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86" w:history="1">
            <w:r w:rsidR="00CC5FBF" w:rsidRPr="00CC5FBF">
              <w:rPr>
                <w:rStyle w:val="Hyperlink"/>
                <w:lang w:val="en-US"/>
              </w:rPr>
              <w:t>3.2.3 Extraction recovery and matrix effect</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_Toc52869786 \h </w:instrText>
            </w:r>
            <w:r w:rsidR="00CC5FBF" w:rsidRPr="00CC5FBF">
              <w:rPr>
                <w:webHidden/>
                <w:lang w:val="en-US"/>
              </w:rPr>
            </w:r>
            <w:r w:rsidR="00CC5FBF" w:rsidRPr="00CC5FBF">
              <w:rPr>
                <w:webHidden/>
                <w:lang w:val="en-US"/>
              </w:rPr>
              <w:fldChar w:fldCharType="separate"/>
            </w:r>
            <w:r w:rsidR="00CC5FBF" w:rsidRPr="00CC5FBF">
              <w:rPr>
                <w:webHidden/>
                <w:lang w:val="en-US"/>
              </w:rPr>
              <w:t>10</w:t>
            </w:r>
            <w:r w:rsidR="00CC5FBF" w:rsidRPr="00CC5FBF">
              <w:rPr>
                <w:webHidden/>
                <w:lang w:val="en-US"/>
              </w:rPr>
              <w:fldChar w:fldCharType="end"/>
            </w:r>
          </w:hyperlink>
        </w:p>
        <w:p w:rsidR="00CC5FBF" w:rsidRPr="00CC5FBF" w:rsidRDefault="00A97011" w:rsidP="00CC5FBF">
          <w:pPr>
            <w:pStyle w:val="TOC3"/>
            <w:tabs>
              <w:tab w:val="right" w:leader="dot" w:pos="10054"/>
            </w:tabs>
            <w:rPr>
              <w:rFonts w:asciiTheme="minorHAnsi" w:eastAsiaTheme="minorEastAsia" w:hAnsiTheme="minorHAnsi"/>
              <w:sz w:val="22"/>
              <w:lang w:val="en-US" w:eastAsia="cs-CZ"/>
            </w:rPr>
          </w:pPr>
          <w:hyperlink w:anchor="_Toc52869787" w:history="1">
            <w:r w:rsidR="00CC5FBF" w:rsidRPr="00CC5FBF">
              <w:rPr>
                <w:rStyle w:val="Hyperlink"/>
                <w:lang w:val="en-US"/>
              </w:rPr>
              <w:t>3.2.4 Stability</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_Toc52869787 \h </w:instrText>
            </w:r>
            <w:r w:rsidR="00CC5FBF" w:rsidRPr="00CC5FBF">
              <w:rPr>
                <w:webHidden/>
                <w:lang w:val="en-US"/>
              </w:rPr>
            </w:r>
            <w:r w:rsidR="00CC5FBF" w:rsidRPr="00CC5FBF">
              <w:rPr>
                <w:webHidden/>
                <w:lang w:val="en-US"/>
              </w:rPr>
              <w:fldChar w:fldCharType="separate"/>
            </w:r>
            <w:r w:rsidR="00CC5FBF" w:rsidRPr="00CC5FBF">
              <w:rPr>
                <w:webHidden/>
                <w:lang w:val="en-US"/>
              </w:rPr>
              <w:t>10</w:t>
            </w:r>
            <w:r w:rsidR="00CC5FBF" w:rsidRPr="00CC5FBF">
              <w:rPr>
                <w:webHidden/>
                <w:lang w:val="en-US"/>
              </w:rPr>
              <w:fldChar w:fldCharType="end"/>
            </w:r>
          </w:hyperlink>
        </w:p>
        <w:p w:rsidR="00CC5FBF" w:rsidRPr="00CC5FBF" w:rsidRDefault="00A97011" w:rsidP="00CC5FBF">
          <w:pPr>
            <w:pStyle w:val="TOC2"/>
            <w:tabs>
              <w:tab w:val="right" w:leader="dot" w:pos="10054"/>
            </w:tabs>
            <w:rPr>
              <w:rFonts w:asciiTheme="minorHAnsi" w:eastAsiaTheme="minorEastAsia" w:hAnsiTheme="minorHAnsi"/>
              <w:sz w:val="22"/>
              <w:lang w:val="en-US" w:eastAsia="cs-CZ"/>
            </w:rPr>
          </w:pPr>
          <w:hyperlink w:anchor="_Toc52869788" w:history="1">
            <w:r w:rsidR="00CC5FBF" w:rsidRPr="00CC5FBF">
              <w:rPr>
                <w:rStyle w:val="Hyperlink"/>
                <w:lang w:val="en-US"/>
              </w:rPr>
              <w:t>3.5 Stability of tryptamines in dried fungal powder</w:t>
            </w:r>
            <w:r w:rsidR="00CC5FBF" w:rsidRPr="00CC5FBF">
              <w:rPr>
                <w:webHidden/>
                <w:lang w:val="en-US"/>
              </w:rPr>
              <w:tab/>
            </w:r>
            <w:r w:rsidR="00CC5FBF" w:rsidRPr="00CC5FBF">
              <w:rPr>
                <w:webHidden/>
                <w:lang w:val="en-US"/>
              </w:rPr>
              <w:fldChar w:fldCharType="begin"/>
            </w:r>
            <w:r w:rsidR="00CC5FBF" w:rsidRPr="00CC5FBF">
              <w:rPr>
                <w:webHidden/>
                <w:lang w:val="en-US"/>
              </w:rPr>
              <w:instrText xml:space="preserve"> PAGEREF _Toc52869788 \h </w:instrText>
            </w:r>
            <w:r w:rsidR="00CC5FBF" w:rsidRPr="00CC5FBF">
              <w:rPr>
                <w:webHidden/>
                <w:lang w:val="en-US"/>
              </w:rPr>
            </w:r>
            <w:r w:rsidR="00CC5FBF" w:rsidRPr="00CC5FBF">
              <w:rPr>
                <w:webHidden/>
                <w:lang w:val="en-US"/>
              </w:rPr>
              <w:fldChar w:fldCharType="separate"/>
            </w:r>
            <w:r w:rsidR="00CC5FBF" w:rsidRPr="00CC5FBF">
              <w:rPr>
                <w:webHidden/>
                <w:lang w:val="en-US"/>
              </w:rPr>
              <w:t>11</w:t>
            </w:r>
            <w:r w:rsidR="00CC5FBF" w:rsidRPr="00CC5FBF">
              <w:rPr>
                <w:webHidden/>
                <w:lang w:val="en-US"/>
              </w:rPr>
              <w:fldChar w:fldCharType="end"/>
            </w:r>
          </w:hyperlink>
        </w:p>
        <w:p w:rsidR="00CC5FBF" w:rsidRPr="00CC5FBF" w:rsidRDefault="00CC5FBF" w:rsidP="00CC5FBF">
          <w:pPr>
            <w:rPr>
              <w:lang w:val="en-US"/>
            </w:rPr>
          </w:pPr>
          <w:r w:rsidRPr="00CC5FBF">
            <w:rPr>
              <w:b/>
              <w:bCs/>
              <w:lang w:val="en-US"/>
            </w:rPr>
            <w:fldChar w:fldCharType="end"/>
          </w:r>
        </w:p>
      </w:sdtContent>
    </w:sdt>
    <w:p w:rsidR="00CC5FBF" w:rsidRPr="00CC5FBF" w:rsidRDefault="00CC5FBF" w:rsidP="00CC5FBF">
      <w:pPr>
        <w:jc w:val="left"/>
        <w:rPr>
          <w:rFonts w:eastAsiaTheme="majorEastAsia" w:cstheme="majorBidi"/>
          <w:b/>
          <w:bCs/>
          <w:color w:val="000000" w:themeColor="text1"/>
          <w:szCs w:val="28"/>
          <w:lang w:val="en-US"/>
        </w:rPr>
      </w:pPr>
      <w:r w:rsidRPr="00CC5FBF">
        <w:rPr>
          <w:lang w:val="en-US"/>
        </w:rPr>
        <w:br w:type="page"/>
      </w:r>
    </w:p>
    <w:p w:rsidR="00CC5FBF" w:rsidRPr="00CC5FBF" w:rsidRDefault="00CC5FBF" w:rsidP="00CC5FBF">
      <w:pPr>
        <w:pStyle w:val="Heading1"/>
        <w:rPr>
          <w:lang w:val="en-US"/>
        </w:rPr>
      </w:pPr>
      <w:bookmarkStart w:id="0" w:name="_Toc52869765"/>
      <w:r w:rsidRPr="00CC5FBF">
        <w:rPr>
          <w:lang w:val="en-US"/>
        </w:rPr>
        <w:lastRenderedPageBreak/>
        <w:t>2 Materials and methods</w:t>
      </w:r>
      <w:bookmarkEnd w:id="0"/>
    </w:p>
    <w:p w:rsidR="00CC5FBF" w:rsidRPr="00CC5FBF" w:rsidRDefault="00CC5FBF" w:rsidP="00CC5FBF">
      <w:pPr>
        <w:pStyle w:val="Heading2"/>
        <w:rPr>
          <w:rFonts w:cs="Times New Roman"/>
          <w:szCs w:val="24"/>
          <w:lang w:val="en-US"/>
        </w:rPr>
      </w:pPr>
      <w:bookmarkStart w:id="1" w:name="_Toc52869766"/>
      <w:r w:rsidRPr="00CC5FBF">
        <w:rPr>
          <w:rFonts w:cs="Times New Roman"/>
          <w:szCs w:val="24"/>
          <w:lang w:val="en-US"/>
        </w:rPr>
        <w:t>2.1 General experimental methods of the synthesis and characterization of mushroom tryptamines</w:t>
      </w:r>
      <w:bookmarkEnd w:id="1"/>
    </w:p>
    <w:p w:rsidR="00CC5FBF" w:rsidRPr="00CC5FBF" w:rsidRDefault="00CC5FBF" w:rsidP="00CC5FBF">
      <w:pPr>
        <w:rPr>
          <w:lang w:val="en-US"/>
        </w:rPr>
      </w:pPr>
      <w:r w:rsidRPr="00CC5FBF">
        <w:rPr>
          <w:rFonts w:cs="Times New Roman"/>
          <w:bCs/>
          <w:szCs w:val="24"/>
          <w:lang w:val="en-US"/>
        </w:rPr>
        <w:t>Baeocystin and norbaeocystin were prepared by a modified literature method for synthesis of psilocybin.</w:t>
      </w:r>
      <w:r w:rsidRPr="00CC5FBF">
        <w:rPr>
          <w:rFonts w:cs="Times New Roman"/>
          <w:bCs/>
          <w:szCs w:val="24"/>
          <w:vertAlign w:val="superscript"/>
          <w:lang w:val="en-US"/>
        </w:rPr>
        <w:fldChar w:fldCharType="begin"/>
      </w:r>
      <w:r w:rsidRPr="00CC5FBF">
        <w:rPr>
          <w:rFonts w:cs="Times New Roman"/>
          <w:bCs/>
          <w:szCs w:val="24"/>
          <w:vertAlign w:val="superscript"/>
          <w:lang w:val="en-US"/>
        </w:rPr>
        <w:instrText xml:space="preserve"> ADDIN EN.CITE &lt;EndNote&gt;&lt;Cite&gt;&lt;Author&gt;Shirota&lt;/Author&gt;&lt;Year&gt;2003&lt;/Year&gt;&lt;RecNum&gt;11&lt;/RecNum&gt;&lt;DisplayText&gt;&lt;style face="superscript"&gt;1&lt;/style&gt;&lt;/DisplayText&gt;&lt;record&gt;&lt;rec-number&gt;11&lt;/rec-number&gt;&lt;foreign-keys&gt;&lt;key app="EN" db-id="zev25de9exess8ed25c5tdwut2vexf9dzzza" timestamp="1545042033"&gt;11&lt;/key&gt;&lt;/foreign-keys&gt;&lt;ref-type name="Journal Article"&gt;17&lt;/ref-type&gt;&lt;contributors&gt;&lt;authors&gt;&lt;author&gt;Shirota, Osamu&lt;/author&gt;&lt;author&gt;Hakamata, Wataru&lt;/author&gt;&lt;author&gt;Goda, Yukihiro&lt;/author&gt;&lt;/authors&gt;&lt;/contributors&gt;&lt;titles&gt;&lt;title&gt;Concise large-scale synthesis of psilocin and psilocybin, principal hallucinogenic constituents of “magic mushroom”&lt;/title&gt;&lt;secondary-title&gt;Journal of natural products&lt;/secondary-title&gt;&lt;/titles&gt;&lt;periodical&gt;&lt;full-title&gt;Journal of Natural Products&lt;/full-title&gt;&lt;abbr-1&gt;J. Nat. Prod.&lt;/abbr-1&gt;&lt;abbr-2&gt;J Nat Prod&lt;/abbr-2&gt;&lt;/periodical&gt;&lt;pages&gt;885-887&lt;/pages&gt;&lt;volume&gt;66&lt;/volume&gt;&lt;number&gt;6&lt;/number&gt;&lt;dates&gt;&lt;year&gt;2003&lt;/year&gt;&lt;/dates&gt;&lt;isbn&gt;0163-3864&lt;/isbn&gt;&lt;urls&gt;&lt;/urls&gt;&lt;/record&gt;&lt;/Cite&gt;&lt;/EndNote&gt;</w:instrText>
      </w:r>
      <w:r w:rsidRPr="00CC5FBF">
        <w:rPr>
          <w:rFonts w:cs="Times New Roman"/>
          <w:bCs/>
          <w:szCs w:val="24"/>
          <w:vertAlign w:val="superscript"/>
          <w:lang w:val="en-US"/>
        </w:rPr>
        <w:fldChar w:fldCharType="separate"/>
      </w:r>
      <w:r w:rsidRPr="00CC5FBF">
        <w:rPr>
          <w:rFonts w:cs="Times New Roman"/>
          <w:bCs/>
          <w:szCs w:val="24"/>
          <w:vertAlign w:val="superscript"/>
          <w:lang w:val="en-US"/>
        </w:rPr>
        <w:t>1</w:t>
      </w:r>
      <w:r w:rsidRPr="00CC5FBF">
        <w:rPr>
          <w:rFonts w:cs="Times New Roman"/>
          <w:bCs/>
          <w:szCs w:val="24"/>
          <w:vertAlign w:val="superscript"/>
          <w:lang w:val="en-US"/>
        </w:rPr>
        <w:fldChar w:fldCharType="end"/>
      </w:r>
      <w:r w:rsidRPr="00CC5FBF">
        <w:rPr>
          <w:rFonts w:cs="Times New Roman"/>
          <w:bCs/>
          <w:szCs w:val="24"/>
          <w:vertAlign w:val="superscript"/>
          <w:lang w:val="en-US"/>
        </w:rPr>
        <w:t xml:space="preserve"> </w:t>
      </w:r>
      <w:r w:rsidRPr="00CC5FBF">
        <w:rPr>
          <w:rFonts w:cs="Times New Roman"/>
          <w:bCs/>
          <w:szCs w:val="24"/>
          <w:lang w:val="en-US"/>
        </w:rPr>
        <w:t>Used synthetic way is essentially the same as in a previous study.</w:t>
      </w:r>
      <w:r w:rsidRPr="00CC5FBF">
        <w:rPr>
          <w:rFonts w:cs="Times New Roman"/>
          <w:bCs/>
          <w:szCs w:val="24"/>
          <w:lang w:val="en-US"/>
        </w:rPr>
        <w:fldChar w:fldCharType="begin"/>
      </w:r>
      <w:r w:rsidRPr="00CC5FBF">
        <w:rPr>
          <w:rFonts w:cs="Times New Roman"/>
          <w:bCs/>
          <w:szCs w:val="24"/>
          <w:lang w:val="en-US"/>
        </w:rPr>
        <w:instrText xml:space="preserve"> ADDIN EN.CITE &lt;EndNote&gt;&lt;Cite&gt;&lt;Author&gt;Jensen&lt;/Author&gt;&lt;Year&gt;2004&lt;/Year&gt;&lt;RecNum&gt;82&lt;/RecNum&gt;&lt;DisplayText&gt;&lt;style face="superscript"&gt;2&lt;/style&gt;&lt;/DisplayText&gt;&lt;record&gt;&lt;rec-number&gt;82&lt;/rec-number&gt;&lt;foreign-keys&gt;&lt;key app="EN" db-id="zev25de9exess8ed25c5tdwut2vexf9dzzza" timestamp="1599505646"&gt;82&lt;/key&gt;&lt;/foreign-keys&gt;&lt;ref-type name="Thesis"&gt;32&lt;/ref-type&gt;&lt;contributors&gt;&lt;authors&gt;&lt;author&gt;Jensen, Niels&lt;/author&gt;&lt;/authors&gt;&lt;/contributors&gt;&lt;titles&gt;&lt;title&gt;Tryptamines as Ligands and Modulators of the Serotonin 5</w:instrText>
      </w:r>
      <w:r w:rsidRPr="00CC5FBF">
        <w:rPr>
          <w:rFonts w:ascii="MS Mincho" w:eastAsia="MS Mincho" w:hAnsi="MS Mincho" w:cs="MS Mincho"/>
          <w:bCs/>
          <w:szCs w:val="24"/>
          <w:lang w:val="en-US"/>
        </w:rPr>
        <w:instrText>‑</w:instrText>
      </w:r>
      <w:r w:rsidRPr="00CC5FBF">
        <w:rPr>
          <w:rFonts w:cs="Times New Roman"/>
          <w:bCs/>
          <w:szCs w:val="24"/>
          <w:lang w:val="en-US"/>
        </w:rPr>
        <w:instrText>HT 2A Receptor and the Isolation of Aeruginascin from the Hallucinogenic Mushroom Inocybe aeruginascens&lt;/title&gt;&lt;/titles&gt;&lt;dates&gt;&lt;year&gt;2004&lt;/year&gt;&lt;/dates&gt;&lt;publisher&gt;Citeseer&lt;/publisher&gt;&lt;urls&gt;&lt;/urls&gt;&lt;/record&gt;&lt;/Cite&gt;&lt;/EndNote&gt;</w:instrText>
      </w:r>
      <w:r w:rsidRPr="00CC5FBF">
        <w:rPr>
          <w:rFonts w:cs="Times New Roman"/>
          <w:bCs/>
          <w:szCs w:val="24"/>
          <w:lang w:val="en-US"/>
        </w:rPr>
        <w:fldChar w:fldCharType="separate"/>
      </w:r>
      <w:r w:rsidRPr="00CC5FBF">
        <w:rPr>
          <w:rFonts w:cs="Times New Roman"/>
          <w:bCs/>
          <w:szCs w:val="24"/>
          <w:vertAlign w:val="superscript"/>
          <w:lang w:val="en-US"/>
        </w:rPr>
        <w:t>2</w:t>
      </w:r>
      <w:r w:rsidRPr="00CC5FBF">
        <w:rPr>
          <w:rFonts w:cs="Times New Roman"/>
          <w:bCs/>
          <w:szCs w:val="24"/>
          <w:lang w:val="en-US"/>
        </w:rPr>
        <w:fldChar w:fldCharType="end"/>
      </w:r>
      <w:r w:rsidRPr="00CC5FBF">
        <w:rPr>
          <w:rFonts w:cs="Times New Roman"/>
          <w:bCs/>
          <w:szCs w:val="24"/>
          <w:lang w:val="en-US"/>
        </w:rPr>
        <w:t xml:space="preserve"> Although there is a published method for aeruginascin synthesis from baeocystin.</w:t>
      </w:r>
      <w:r w:rsidRPr="00CC5FBF">
        <w:rPr>
          <w:rFonts w:cs="Times New Roman"/>
          <w:bCs/>
          <w:szCs w:val="24"/>
          <w:lang w:val="en-US"/>
        </w:rPr>
        <w:fldChar w:fldCharType="begin"/>
      </w:r>
      <w:r w:rsidRPr="00CC5FBF">
        <w:rPr>
          <w:rFonts w:cs="Times New Roman"/>
          <w:bCs/>
          <w:szCs w:val="24"/>
          <w:lang w:val="en-US"/>
        </w:rPr>
        <w:instrText xml:space="preserve"> ADDIN EN.CITE &lt;EndNote&gt;&lt;Cite&gt;&lt;Author&gt;Jensen&lt;/Author&gt;&lt;Year&gt;2004&lt;/Year&gt;&lt;RecNum&gt;82&lt;/RecNum&gt;&lt;DisplayText&gt;&lt;style face="superscript"&gt;2-3&lt;/style&gt;&lt;/DisplayText&gt;&lt;record&gt;&lt;rec-number&gt;82&lt;/rec-number&gt;&lt;foreign-keys&gt;&lt;key app="EN" db-id="zev25de9exess8ed25c5tdwut2vexf9dzzza" timestamp="1599505646"&gt;82&lt;/key&gt;&lt;/foreign-keys&gt;&lt;ref-type name="Thesis"&gt;32&lt;/ref-type&gt;&lt;contributors&gt;&lt;authors&gt;&lt;author&gt;Jensen, Niels&lt;/author&gt;&lt;/authors&gt;&lt;/contributors&gt;&lt;titles&gt;&lt;title&gt;Tryptamines as Ligands and Modulators of the Serotonin 5</w:instrText>
      </w:r>
      <w:r w:rsidRPr="00CC5FBF">
        <w:rPr>
          <w:rFonts w:ascii="MS Mincho" w:eastAsia="MS Mincho" w:hAnsi="MS Mincho" w:cs="MS Mincho"/>
          <w:bCs/>
          <w:szCs w:val="24"/>
          <w:lang w:val="en-US"/>
        </w:rPr>
        <w:instrText>‑</w:instrText>
      </w:r>
      <w:r w:rsidRPr="00CC5FBF">
        <w:rPr>
          <w:rFonts w:cs="Times New Roman"/>
          <w:bCs/>
          <w:szCs w:val="24"/>
          <w:lang w:val="en-US"/>
        </w:rPr>
        <w:instrText>HT 2A Receptor and the Isolation of Aeruginascin from the Hallucinogenic Mushroom Inocybe aeruginascens&lt;/title&gt;&lt;/titles&gt;&lt;dates&gt;&lt;year&gt;2004&lt;/year&gt;&lt;/dates&gt;&lt;publisher&gt;Citeseer&lt;/publisher&gt;&lt;urls&gt;&lt;/urls&gt;&lt;/record&gt;&lt;/Cite&gt;&lt;Cite&gt;&lt;Author&gt;Jensen&lt;/Author&gt;&lt;Year&gt;2006&lt;/Year&gt;&lt;RecNum&gt;81&lt;/RecNum&gt;&lt;record&gt;&lt;rec-number&gt;81&lt;/rec-number&gt;&lt;foreign-keys&gt;&lt;key app="EN" db-id="zev25de9exess8ed25c5tdwut2vexf9dzzza" timestamp="1599503679"&gt;81&lt;/key&gt;&lt;/foreign-keys&gt;&lt;ref-type name="Journal Article"&gt;17&lt;/ref-type&gt;&lt;contributors&gt;&lt;authors&gt;&lt;author&gt;Jensen, Niels&lt;/author&gt;&lt;author&gt;Gartz, Jochen&lt;/author&gt;&lt;author&gt;Laatsch, Hartmut&lt;/author&gt;&lt;author&gt;Biotransformations, F&lt;/author&gt;&lt;/authors&gt;&lt;/contributors&gt;&lt;titles&gt;&lt;title&gt;Aeruginascin, a trimethylammonium analogue of psilocybin from the hallucinogenic mushroom Inocybe aeruginascens&lt;/title&gt;&lt;secondary-title&gt;Planta medica&lt;/secondary-title&gt;&lt;/titles&gt;&lt;periodical&gt;&lt;full-title&gt;Planta Medica&lt;/full-title&gt;&lt;abbr-1&gt;Planta Med.&lt;/abbr-1&gt;&lt;abbr-2&gt;Planta Med&lt;/abbr-2&gt;&lt;/periodical&gt;&lt;pages&gt;665&lt;/pages&gt;&lt;volume&gt;72&lt;/volume&gt;&lt;number&gt;7&lt;/number&gt;&lt;dates&gt;&lt;year&gt;2006&lt;/year&gt;&lt;/dates&gt;&lt;isbn&gt;0032-0943&lt;/isbn&gt;&lt;urls&gt;&lt;/urls&gt;&lt;/record&gt;&lt;/Cite&gt;&lt;/EndNote&gt;</w:instrText>
      </w:r>
      <w:r w:rsidRPr="00CC5FBF">
        <w:rPr>
          <w:rFonts w:cs="Times New Roman"/>
          <w:bCs/>
          <w:szCs w:val="24"/>
          <w:lang w:val="en-US"/>
        </w:rPr>
        <w:fldChar w:fldCharType="separate"/>
      </w:r>
      <w:r w:rsidRPr="00CC5FBF">
        <w:rPr>
          <w:rFonts w:cs="Times New Roman"/>
          <w:bCs/>
          <w:szCs w:val="24"/>
          <w:vertAlign w:val="superscript"/>
          <w:lang w:val="en-US"/>
        </w:rPr>
        <w:t>2-3</w:t>
      </w:r>
      <w:r w:rsidRPr="00CC5FBF">
        <w:rPr>
          <w:rFonts w:cs="Times New Roman"/>
          <w:bCs/>
          <w:szCs w:val="24"/>
          <w:lang w:val="en-US"/>
        </w:rPr>
        <w:fldChar w:fldCharType="end"/>
      </w:r>
      <w:r w:rsidRPr="00CC5FBF">
        <w:rPr>
          <w:rFonts w:cs="Times New Roman"/>
          <w:bCs/>
          <w:szCs w:val="24"/>
          <w:lang w:val="en-US"/>
        </w:rPr>
        <w:t xml:space="preserve"> Aeruginascin for this study was prepared according to the recent literature method from psilocybin.</w:t>
      </w:r>
      <w:r w:rsidRPr="00CC5FBF">
        <w:rPr>
          <w:rFonts w:cs="Times New Roman"/>
          <w:bCs/>
          <w:szCs w:val="24"/>
          <w:lang w:val="en-US"/>
        </w:rPr>
        <w:fldChar w:fldCharType="begin"/>
      </w:r>
      <w:r w:rsidRPr="00CC5FBF">
        <w:rPr>
          <w:rFonts w:cs="Times New Roman"/>
          <w:bCs/>
          <w:szCs w:val="24"/>
          <w:lang w:val="en-US"/>
        </w:rPr>
        <w:instrText xml:space="preserve"> ADDIN EN.CITE &lt;EndNote&gt;&lt;Cite&gt;&lt;Author&gt;Sherwood&lt;/Author&gt;&lt;Year&gt;2020&lt;/Year&gt;&lt;RecNum&gt;63&lt;/RecNum&gt;&lt;DisplayText&gt;&lt;style face="superscript"&gt;4&lt;/style&gt;&lt;/DisplayText&gt;&lt;record&gt;&lt;rec-number&gt;63&lt;/rec-number&gt;&lt;foreign-keys&gt;&lt;key app="EN" db-id="zev25de9exess8ed25c5tdwut2vexf9dzzza" timestamp="1595700488"&gt;63&lt;/key&gt;&lt;/foreign-keys&gt;&lt;ref-type name="Journal Article"&gt;17&lt;/ref-type&gt;&lt;contributors&gt;&lt;authors&gt;&lt;author&gt;Sherwood, Alexander M&lt;/author&gt;&lt;author&gt;Halberstadt, Adam L&lt;/author&gt;&lt;author&gt;Klein, Adam K&lt;/author&gt;&lt;author&gt;McCorvy, John D&lt;/author&gt;&lt;author&gt;Kaylo, Kristi W&lt;/author&gt;&lt;author&gt;Kargbo, Robert B&lt;/author&gt;&lt;author&gt;Meisenheimer, Poncho&lt;/author&gt;&lt;/authors&gt;&lt;/contributors&gt;&lt;titles&gt;&lt;title&gt;Synthesis and Biological Evaluation of Tryptamines Found in Hallucinogenic Mushrooms: Norbaeocystin, Baeocystin, Norpsilocin, and Aeruginascin&lt;/title&gt;&lt;secondary-title&gt;Journal of Natural Products&lt;/secondary-title&gt;&lt;/titles&gt;&lt;periodical&gt;&lt;full-title&gt;Journal of Natural Products&lt;/full-title&gt;&lt;abbr-1&gt;J. Nat. Prod.&lt;/abbr-1&gt;&lt;abbr-2&gt;J Nat Prod&lt;/abbr-2&gt;&lt;/periodical&gt;&lt;pages&gt;461-467&lt;/pages&gt;&lt;volume&gt;83&lt;/volume&gt;&lt;number&gt;2&lt;/number&gt;&lt;dates&gt;&lt;year&gt;2020&lt;/year&gt;&lt;/dates&gt;&lt;isbn&gt;0163-3864&lt;/isbn&gt;&lt;urls&gt;&lt;/urls&gt;&lt;/record&gt;&lt;/Cite&gt;&lt;/EndNote&gt;</w:instrText>
      </w:r>
      <w:r w:rsidRPr="00CC5FBF">
        <w:rPr>
          <w:rFonts w:cs="Times New Roman"/>
          <w:bCs/>
          <w:szCs w:val="24"/>
          <w:lang w:val="en-US"/>
        </w:rPr>
        <w:fldChar w:fldCharType="separate"/>
      </w:r>
      <w:r w:rsidRPr="00CC5FBF">
        <w:rPr>
          <w:rFonts w:cs="Times New Roman"/>
          <w:bCs/>
          <w:szCs w:val="24"/>
          <w:vertAlign w:val="superscript"/>
          <w:lang w:val="en-US"/>
        </w:rPr>
        <w:t>4</w:t>
      </w:r>
      <w:r w:rsidRPr="00CC5FBF">
        <w:rPr>
          <w:rFonts w:cs="Times New Roman"/>
          <w:bCs/>
          <w:szCs w:val="24"/>
          <w:lang w:val="en-US"/>
        </w:rPr>
        <w:fldChar w:fldCharType="end"/>
      </w:r>
      <w:r w:rsidRPr="00CC5FBF">
        <w:rPr>
          <w:rFonts w:cs="Times New Roman"/>
          <w:bCs/>
          <w:szCs w:val="24"/>
          <w:lang w:val="en-US"/>
        </w:rPr>
        <w:t xml:space="preserve"> Advantages of this method are simple isolation and purification and higher yield of aeruginascin. Product yields were similar</w:t>
      </w:r>
      <w:r w:rsidRPr="00CC5FBF">
        <w:rPr>
          <w:rFonts w:cs="Times New Roman"/>
          <w:bCs/>
          <w:szCs w:val="24"/>
          <w:lang w:val="en-US"/>
        </w:rPr>
        <w:fldChar w:fldCharType="begin"/>
      </w:r>
      <w:r w:rsidRPr="00CC5FBF">
        <w:rPr>
          <w:rFonts w:cs="Times New Roman"/>
          <w:bCs/>
          <w:szCs w:val="24"/>
          <w:lang w:val="en-US"/>
        </w:rPr>
        <w:instrText xml:space="preserve"> ADDIN EN.CITE &lt;EndNote&gt;&lt;Cite&gt;&lt;Author&gt;Jensen&lt;/Author&gt;&lt;Year&gt;2004&lt;/Year&gt;&lt;RecNum&gt;82&lt;/RecNum&gt;&lt;DisplayText&gt;&lt;style face="superscript"&gt;2&lt;/style&gt;&lt;/DisplayText&gt;&lt;record&gt;&lt;rec-number&gt;82&lt;/rec-number&gt;&lt;foreign-keys&gt;&lt;key app="EN" db-id="zev25de9exess8ed25c5tdwut2vexf9dzzza" timestamp="1599505646"&gt;82&lt;/key&gt;&lt;/foreign-keys&gt;&lt;ref-type name="Thesis"&gt;32&lt;/ref-type&gt;&lt;contributors&gt;&lt;authors&gt;&lt;author&gt;Jensen, Niels&lt;/author&gt;&lt;/authors&gt;&lt;/contributors&gt;&lt;titles&gt;&lt;title&gt;Tryptamines as Ligands and Modulators of the Serotonin 5</w:instrText>
      </w:r>
      <w:r w:rsidRPr="00CC5FBF">
        <w:rPr>
          <w:rFonts w:ascii="MS Mincho" w:eastAsia="MS Mincho" w:hAnsi="MS Mincho" w:cs="MS Mincho"/>
          <w:bCs/>
          <w:szCs w:val="24"/>
          <w:lang w:val="en-US"/>
        </w:rPr>
        <w:instrText>‑</w:instrText>
      </w:r>
      <w:r w:rsidRPr="00CC5FBF">
        <w:rPr>
          <w:rFonts w:cs="Times New Roman"/>
          <w:bCs/>
          <w:szCs w:val="24"/>
          <w:lang w:val="en-US"/>
        </w:rPr>
        <w:instrText>HT 2A Receptor and the Isolation of Aeruginascin from the Hallucinogenic Mushroom Inocybe aeruginascens&lt;/title&gt;&lt;/titles&gt;&lt;dates&gt;&lt;year&gt;2004&lt;/year&gt;&lt;/dates&gt;&lt;publisher&gt;Citeseer&lt;/publisher&gt;&lt;urls&gt;&lt;/urls&gt;&lt;/record&gt;&lt;/Cite&gt;&lt;/EndNote&gt;</w:instrText>
      </w:r>
      <w:r w:rsidRPr="00CC5FBF">
        <w:rPr>
          <w:rFonts w:cs="Times New Roman"/>
          <w:bCs/>
          <w:szCs w:val="24"/>
          <w:lang w:val="en-US"/>
        </w:rPr>
        <w:fldChar w:fldCharType="separate"/>
      </w:r>
      <w:r w:rsidRPr="00CC5FBF">
        <w:rPr>
          <w:rFonts w:cs="Times New Roman"/>
          <w:bCs/>
          <w:szCs w:val="24"/>
          <w:vertAlign w:val="superscript"/>
          <w:lang w:val="en-US"/>
        </w:rPr>
        <w:t>2</w:t>
      </w:r>
      <w:r w:rsidRPr="00CC5FBF">
        <w:rPr>
          <w:rFonts w:cs="Times New Roman"/>
          <w:bCs/>
          <w:szCs w:val="24"/>
          <w:lang w:val="en-US"/>
        </w:rPr>
        <w:fldChar w:fldCharType="end"/>
      </w:r>
      <w:r w:rsidRPr="00CC5FBF">
        <w:rPr>
          <w:rFonts w:cs="Times New Roman"/>
          <w:bCs/>
          <w:szCs w:val="24"/>
          <w:lang w:val="en-US"/>
        </w:rPr>
        <w:t xml:space="preserve"> or better than previous studies.</w:t>
      </w:r>
      <w:r w:rsidRPr="00CC5FBF">
        <w:rPr>
          <w:rFonts w:cs="Times New Roman"/>
          <w:bCs/>
          <w:szCs w:val="24"/>
          <w:lang w:val="en-US"/>
        </w:rPr>
        <w:fldChar w:fldCharType="begin"/>
      </w:r>
      <w:r w:rsidRPr="00CC5FBF">
        <w:rPr>
          <w:rFonts w:cs="Times New Roman"/>
          <w:bCs/>
          <w:szCs w:val="24"/>
          <w:lang w:val="en-US"/>
        </w:rPr>
        <w:instrText xml:space="preserve"> ADDIN EN.CITE &lt;EndNote&gt;&lt;Cite&gt;&lt;Author&gt;Sherwood&lt;/Author&gt;&lt;Year&gt;2020&lt;/Year&gt;&lt;RecNum&gt;63&lt;/RecNum&gt;&lt;DisplayText&gt;&lt;style face="superscript"&gt;4&lt;/style&gt;&lt;/DisplayText&gt;&lt;record&gt;&lt;rec-number&gt;63&lt;/rec-number&gt;&lt;foreign-keys&gt;&lt;key app="EN" db-id="zev25de9exess8ed25c5tdwut2vexf9dzzza" timestamp="1595700488"&gt;63&lt;/key&gt;&lt;/foreign-keys&gt;&lt;ref-type name="Journal Article"&gt;17&lt;/ref-type&gt;&lt;contributors&gt;&lt;authors&gt;&lt;author&gt;Sherwood, Alexander M&lt;/author&gt;&lt;author&gt;Halberstadt, Adam L&lt;/author&gt;&lt;author&gt;Klein, Adam K&lt;/author&gt;&lt;author&gt;McCorvy, John D&lt;/author&gt;&lt;author&gt;Kaylo, Kristi W&lt;/author&gt;&lt;author&gt;Kargbo, Robert B&lt;/author&gt;&lt;author&gt;Meisenheimer, Poncho&lt;/author&gt;&lt;/authors&gt;&lt;/contributors&gt;&lt;titles&gt;&lt;title&gt;Synthesis and Biological Evaluation of Tryptamines Found in Hallucinogenic Mushrooms: Norbaeocystin, Baeocystin, Norpsilocin, and Aeruginascin&lt;/title&gt;&lt;secondary-title&gt;Journal of Natural Products&lt;/secondary-title&gt;&lt;/titles&gt;&lt;periodical&gt;&lt;full-title&gt;Journal of Natural Products&lt;/full-title&gt;&lt;abbr-1&gt;J. Nat. Prod.&lt;/abbr-1&gt;&lt;abbr-2&gt;J Nat Prod&lt;/abbr-2&gt;&lt;/periodical&gt;&lt;pages&gt;461-467&lt;/pages&gt;&lt;volume&gt;83&lt;/volume&gt;&lt;number&gt;2&lt;/number&gt;&lt;dates&gt;&lt;year&gt;2020&lt;/year&gt;&lt;/dates&gt;&lt;isbn&gt;0163-3864&lt;/isbn&gt;&lt;urls&gt;&lt;/urls&gt;&lt;/record&gt;&lt;/Cite&gt;&lt;/EndNote&gt;</w:instrText>
      </w:r>
      <w:r w:rsidRPr="00CC5FBF">
        <w:rPr>
          <w:rFonts w:cs="Times New Roman"/>
          <w:bCs/>
          <w:szCs w:val="24"/>
          <w:lang w:val="en-US"/>
        </w:rPr>
        <w:fldChar w:fldCharType="separate"/>
      </w:r>
      <w:r w:rsidRPr="00CC5FBF">
        <w:rPr>
          <w:rFonts w:cs="Times New Roman"/>
          <w:bCs/>
          <w:szCs w:val="24"/>
          <w:vertAlign w:val="superscript"/>
          <w:lang w:val="en-US"/>
        </w:rPr>
        <w:t>4</w:t>
      </w:r>
      <w:r w:rsidRPr="00CC5FBF">
        <w:rPr>
          <w:rFonts w:cs="Times New Roman"/>
          <w:bCs/>
          <w:szCs w:val="24"/>
          <w:lang w:val="en-US"/>
        </w:rPr>
        <w:fldChar w:fldCharType="end"/>
      </w:r>
      <w:r w:rsidRPr="00CC5FBF">
        <w:rPr>
          <w:lang w:val="en-US"/>
        </w:rPr>
        <w:t xml:space="preserve"> </w:t>
      </w:r>
      <w:r w:rsidRPr="00CC5FBF">
        <w:rPr>
          <w:rFonts w:cs="Times New Roman"/>
          <w:bCs/>
          <w:szCs w:val="24"/>
          <w:lang w:val="en-US"/>
        </w:rPr>
        <w:t xml:space="preserve">The structure of analyzed mushroom tryptamines is shown in Figure S 1. Reactions were performed using commercially obtained solvents. Unless otherwise stated, all commercially obtained reagents were used as received. Reactions were monitored by thin-layer chromatography (TLC) using EMD/Merck silica gel 60 F254-precoated plates (0.25 mm). Flash column chromatography was performed using pre-packaged RediSepRf columns on a CombiFlash Rf system (Teledyne ISCO Inc.). </w:t>
      </w:r>
      <w:r w:rsidRPr="00CC5FBF">
        <w:rPr>
          <w:rFonts w:cs="Times New Roman"/>
          <w:bCs/>
          <w:szCs w:val="24"/>
          <w:vertAlign w:val="superscript"/>
          <w:lang w:val="en-US"/>
        </w:rPr>
        <w:t>1</w:t>
      </w:r>
      <w:r w:rsidRPr="00CC5FBF">
        <w:rPr>
          <w:rFonts w:cs="Times New Roman"/>
          <w:bCs/>
          <w:szCs w:val="24"/>
          <w:lang w:val="en-US"/>
        </w:rPr>
        <w:t xml:space="preserve">H and </w:t>
      </w:r>
      <w:r w:rsidRPr="00CC5FBF">
        <w:rPr>
          <w:rFonts w:cs="Times New Roman"/>
          <w:bCs/>
          <w:szCs w:val="24"/>
          <w:vertAlign w:val="superscript"/>
          <w:lang w:val="en-US"/>
        </w:rPr>
        <w:t>13</w:t>
      </w:r>
      <w:r w:rsidRPr="00CC5FBF">
        <w:rPr>
          <w:rFonts w:cs="Times New Roman"/>
          <w:bCs/>
          <w:szCs w:val="24"/>
          <w:lang w:val="en-US"/>
        </w:rPr>
        <w:t>C NMR spectra were recorded on a Varian 300 (at 300 and 75 MHz, respectively) and are reported relative to internal CHCl</w:t>
      </w:r>
      <w:r w:rsidRPr="00CC5FBF">
        <w:rPr>
          <w:rFonts w:cs="Times New Roman"/>
          <w:bCs/>
          <w:szCs w:val="24"/>
          <w:vertAlign w:val="subscript"/>
          <w:lang w:val="en-US"/>
        </w:rPr>
        <w:t>3</w:t>
      </w:r>
      <w:r w:rsidRPr="00CC5FBF">
        <w:rPr>
          <w:rFonts w:cs="Times New Roman"/>
          <w:bCs/>
          <w:szCs w:val="24"/>
          <w:lang w:val="en-US"/>
        </w:rPr>
        <w:t xml:space="preserve"> (</w:t>
      </w:r>
      <w:r w:rsidRPr="00CC5FBF">
        <w:rPr>
          <w:rFonts w:cs="Times New Roman"/>
          <w:bCs/>
          <w:szCs w:val="24"/>
          <w:vertAlign w:val="superscript"/>
          <w:lang w:val="en-US"/>
        </w:rPr>
        <w:t>1</w:t>
      </w:r>
      <w:r w:rsidRPr="00CC5FBF">
        <w:rPr>
          <w:rFonts w:cs="Times New Roman"/>
          <w:bCs/>
          <w:szCs w:val="24"/>
          <w:lang w:val="en-US"/>
        </w:rPr>
        <w:t>H, δ = 7.26) and CDCl</w:t>
      </w:r>
      <w:r w:rsidRPr="00CC5FBF">
        <w:rPr>
          <w:rFonts w:cs="Times New Roman"/>
          <w:bCs/>
          <w:szCs w:val="24"/>
          <w:vertAlign w:val="subscript"/>
          <w:lang w:val="en-US"/>
        </w:rPr>
        <w:t>3</w:t>
      </w:r>
      <w:r w:rsidRPr="00CC5FBF">
        <w:rPr>
          <w:rFonts w:cs="Times New Roman"/>
          <w:bCs/>
          <w:szCs w:val="24"/>
          <w:lang w:val="en-US"/>
        </w:rPr>
        <w:t xml:space="preserve"> (</w:t>
      </w:r>
      <w:r w:rsidRPr="00CC5FBF">
        <w:rPr>
          <w:rFonts w:cs="Times New Roman"/>
          <w:bCs/>
          <w:szCs w:val="24"/>
          <w:vertAlign w:val="superscript"/>
          <w:lang w:val="en-US"/>
        </w:rPr>
        <w:t>13</w:t>
      </w:r>
      <w:r w:rsidRPr="00CC5FBF">
        <w:rPr>
          <w:rFonts w:cs="Times New Roman"/>
          <w:bCs/>
          <w:szCs w:val="24"/>
          <w:lang w:val="en-US"/>
        </w:rPr>
        <w:t xml:space="preserve">C, δ = 77.0). High-resolution mass spectra were acquired on an Agilent 6550 Q-TOF in ESI-positive mode. </w:t>
      </w:r>
    </w:p>
    <w:p w:rsidR="00CC5FBF" w:rsidRPr="00CC5FBF" w:rsidRDefault="00CC5FBF" w:rsidP="00CC5FBF">
      <w:pPr>
        <w:rPr>
          <w:lang w:val="en-US"/>
        </w:rPr>
      </w:pPr>
      <w:r w:rsidRPr="00CC5FBF">
        <w:rPr>
          <w:lang w:val="en-US"/>
        </w:rPr>
        <w:object w:dxaOrig="13776" w:dyaOrig="8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299.5pt" o:ole="">
            <v:imagedata r:id="rId13" o:title=""/>
          </v:shape>
          <o:OLEObject Type="Embed" ProgID="ChemDraw.Document.6.0" ShapeID="_x0000_i1025" DrawAspect="Content" ObjectID="_1664265283" r:id="rId14"/>
        </w:object>
      </w:r>
    </w:p>
    <w:p w:rsidR="00CC5FBF" w:rsidRPr="00CC5FBF" w:rsidRDefault="00CC5FBF" w:rsidP="00CC5FBF">
      <w:pPr>
        <w:spacing w:line="240" w:lineRule="auto"/>
        <w:rPr>
          <w:lang w:val="en-US"/>
        </w:rPr>
      </w:pPr>
      <w:r w:rsidRPr="00CC5FBF">
        <w:rPr>
          <w:lang w:val="en-US"/>
        </w:rPr>
        <w:t>Figure S 1: Schema of the synthesized mushroom tryptamines</w:t>
      </w:r>
    </w:p>
    <w:p w:rsidR="00CC5FBF" w:rsidRPr="00CC5FBF" w:rsidRDefault="00CC5FBF" w:rsidP="00CC5FBF">
      <w:pPr>
        <w:rPr>
          <w:rFonts w:cs="Times New Roman"/>
          <w:bCs/>
          <w:szCs w:val="24"/>
          <w:lang w:val="en-US"/>
        </w:rPr>
      </w:pPr>
    </w:p>
    <w:p w:rsidR="00CC5FBF" w:rsidRPr="00CC5FBF" w:rsidRDefault="00CC5FBF" w:rsidP="00CC5FBF">
      <w:pPr>
        <w:rPr>
          <w:rFonts w:cs="Times New Roman"/>
          <w:bCs/>
          <w:szCs w:val="24"/>
          <w:lang w:val="en-US"/>
        </w:rPr>
      </w:pPr>
    </w:p>
    <w:p w:rsidR="00CC5FBF" w:rsidRPr="00CC5FBF" w:rsidRDefault="00CC5FBF" w:rsidP="00CC5FBF">
      <w:pPr>
        <w:rPr>
          <w:rFonts w:cs="Times New Roman"/>
          <w:szCs w:val="24"/>
          <w:lang w:val="en-US"/>
        </w:rPr>
      </w:pPr>
      <w:r w:rsidRPr="00CC5FBF">
        <w:rPr>
          <w:rFonts w:cs="Times New Roman"/>
          <w:b/>
          <w:bCs/>
          <w:szCs w:val="24"/>
          <w:lang w:val="en-US"/>
        </w:rPr>
        <w:t>3-(2-Chloro-2-oxoacetyl)-1</w:t>
      </w:r>
      <w:r w:rsidRPr="00CC5FBF">
        <w:rPr>
          <w:rFonts w:cs="Times New Roman"/>
          <w:b/>
          <w:bCs/>
          <w:i/>
          <w:iCs/>
          <w:szCs w:val="24"/>
          <w:lang w:val="en-US"/>
        </w:rPr>
        <w:t>H</w:t>
      </w:r>
      <w:r w:rsidRPr="00CC5FBF">
        <w:rPr>
          <w:rFonts w:cs="Times New Roman"/>
          <w:b/>
          <w:bCs/>
          <w:szCs w:val="24"/>
          <w:lang w:val="en-US"/>
        </w:rPr>
        <w:t>-indol-4-yl acetate</w:t>
      </w:r>
      <w:r w:rsidRPr="00CC5FBF">
        <w:rPr>
          <w:rFonts w:cs="Times New Roman"/>
          <w:szCs w:val="24"/>
          <w:lang w:val="en-US"/>
        </w:rPr>
        <w:t xml:space="preserve"> (</w:t>
      </w:r>
      <w:r w:rsidRPr="00CC5FBF">
        <w:rPr>
          <w:rFonts w:cs="Times New Roman"/>
          <w:b/>
          <w:bCs/>
          <w:szCs w:val="24"/>
          <w:lang w:val="en-US"/>
        </w:rPr>
        <w:t>1)</w:t>
      </w:r>
      <w:r w:rsidRPr="00CC5FBF">
        <w:rPr>
          <w:rFonts w:cs="Times New Roman"/>
          <w:szCs w:val="24"/>
          <w:lang w:val="en-US"/>
        </w:rPr>
        <w:t xml:space="preserve"> To a solution of 4-acetoxyindole (5.00 g, 28.6 mmol) in anhydrous diethyl ether (30 mL) with stirring in an ice bath was added oxalyl chloride (5.30 g, 3.7 mL, 41.8 mmol). After the addition was complete</w:t>
      </w:r>
      <w:r w:rsidR="00586362">
        <w:rPr>
          <w:rFonts w:cs="Times New Roman"/>
          <w:szCs w:val="24"/>
          <w:lang w:val="en-US"/>
        </w:rPr>
        <w:t>,</w:t>
      </w:r>
      <w:r w:rsidRPr="00CC5FBF">
        <w:rPr>
          <w:rFonts w:cs="Times New Roman"/>
          <w:szCs w:val="24"/>
          <w:lang w:val="en-US"/>
        </w:rPr>
        <w:t xml:space="preserve"> the bright yellow suspension was stirred for 1 hour at 0°C.  Hexane (60 mL) was added to this suspension, and the reaction flask was placed in a freezer for 3 hours. The resulting yellow crystal was collected from the solution by suction filtration, </w:t>
      </w:r>
      <w:r w:rsidRPr="00CC5FBF">
        <w:rPr>
          <w:rFonts w:cs="Times New Roman"/>
          <w:szCs w:val="24"/>
          <w:lang w:val="en-US"/>
        </w:rPr>
        <w:lastRenderedPageBreak/>
        <w:t xml:space="preserve">washed with diethylether/hexane mixture (1:2, 15 mL), and dried in vacuum. The collected yellow crystalline solid (7.17 g, 95 %) was used immediately without further characterization. </w:t>
      </w:r>
    </w:p>
    <w:p w:rsidR="00CC5FBF" w:rsidRPr="00586362" w:rsidRDefault="00CC5FBF" w:rsidP="00CC5FBF">
      <w:pPr>
        <w:rPr>
          <w:rFonts w:cs="Times New Roman"/>
          <w:szCs w:val="24"/>
          <w:vertAlign w:val="superscript"/>
          <w:lang w:val="en-US"/>
        </w:rPr>
      </w:pPr>
      <w:r w:rsidRPr="00CC5FBF">
        <w:rPr>
          <w:rFonts w:cs="Times New Roman"/>
          <w:b/>
          <w:bCs/>
          <w:szCs w:val="24"/>
          <w:lang w:val="en-US"/>
        </w:rPr>
        <w:t>3-(2-(Benzyl(methyl)amino)-2-oxoacetyl)-1</w:t>
      </w:r>
      <w:r w:rsidRPr="00CC5FBF">
        <w:rPr>
          <w:rFonts w:cs="Times New Roman"/>
          <w:b/>
          <w:bCs/>
          <w:i/>
          <w:iCs/>
          <w:szCs w:val="24"/>
          <w:lang w:val="en-US"/>
        </w:rPr>
        <w:t>H</w:t>
      </w:r>
      <w:r w:rsidRPr="00CC5FBF">
        <w:rPr>
          <w:rFonts w:cs="Times New Roman"/>
          <w:b/>
          <w:bCs/>
          <w:szCs w:val="24"/>
          <w:lang w:val="en-US"/>
        </w:rPr>
        <w:t>-indol-4-yl acetate (2)</w:t>
      </w:r>
      <w:r w:rsidRPr="00CC5FBF">
        <w:rPr>
          <w:rFonts w:cs="Times New Roman"/>
          <w:szCs w:val="24"/>
          <w:lang w:val="en-US"/>
        </w:rPr>
        <w:t xml:space="preserve"> To a solution of </w:t>
      </w:r>
      <w:r w:rsidRPr="00CC5FBF">
        <w:rPr>
          <w:rFonts w:cs="Times New Roman"/>
          <w:b/>
          <w:bCs/>
          <w:szCs w:val="24"/>
          <w:lang w:val="en-US"/>
        </w:rPr>
        <w:t>1</w:t>
      </w:r>
      <w:r w:rsidRPr="00CC5FBF">
        <w:rPr>
          <w:rFonts w:cs="Times New Roman"/>
          <w:szCs w:val="24"/>
          <w:lang w:val="en-US"/>
        </w:rPr>
        <w:t xml:space="preserve"> (3.58 g, 13.5 mmol) in dry THF (15 mL) was added solution of </w:t>
      </w:r>
      <w:r w:rsidRPr="00CC5FBF">
        <w:rPr>
          <w:rFonts w:cs="Times New Roman"/>
          <w:i/>
          <w:iCs/>
          <w:szCs w:val="24"/>
          <w:lang w:val="en-US"/>
        </w:rPr>
        <w:t>N</w:t>
      </w:r>
      <w:r w:rsidRPr="00CC5FBF">
        <w:rPr>
          <w:rFonts w:cs="Times New Roman"/>
          <w:szCs w:val="24"/>
          <w:lang w:val="en-US"/>
        </w:rPr>
        <w:t>-methylbenzylamine (2.06 g, 17.0 mmol) and triethylamine (2.4 mL, 17.1 mmol) in THF (10 mL) with stirring at 0°C. The reaction was stirred at ambient temperature for 2 h. After evaporation of THF the residue was taken up in dichloromethane (40 mL) and washed with 1 M HCl (2 x 20 mL) and water (20 mL). The organic phase was dried over anhydrous Na</w:t>
      </w:r>
      <w:r w:rsidRPr="00CC5FBF">
        <w:rPr>
          <w:rFonts w:cs="Times New Roman"/>
          <w:szCs w:val="24"/>
          <w:vertAlign w:val="subscript"/>
          <w:lang w:val="en-US"/>
        </w:rPr>
        <w:t>2</w:t>
      </w:r>
      <w:r w:rsidRPr="00CC5FBF">
        <w:rPr>
          <w:rFonts w:cs="Times New Roman"/>
          <w:szCs w:val="24"/>
          <w:lang w:val="en-US"/>
        </w:rPr>
        <w:t>SO</w:t>
      </w:r>
      <w:r w:rsidRPr="00CC5FBF">
        <w:rPr>
          <w:rFonts w:cs="Times New Roman"/>
          <w:szCs w:val="24"/>
          <w:vertAlign w:val="subscript"/>
          <w:lang w:val="en-US"/>
        </w:rPr>
        <w:t>4</w:t>
      </w:r>
      <w:r w:rsidRPr="00CC5FBF">
        <w:rPr>
          <w:rFonts w:cs="Times New Roman"/>
          <w:szCs w:val="24"/>
          <w:lang w:val="en-US"/>
        </w:rPr>
        <w:t xml:space="preserve">, the dichloromethane was </w:t>
      </w:r>
      <w:r w:rsidR="00153EF1" w:rsidRPr="00CC5FBF">
        <w:rPr>
          <w:rFonts w:cs="Times New Roman"/>
          <w:szCs w:val="24"/>
          <w:lang w:val="en-US"/>
        </w:rPr>
        <w:t>evaporated,</w:t>
      </w:r>
      <w:r w:rsidRPr="00CC5FBF">
        <w:rPr>
          <w:rFonts w:cs="Times New Roman"/>
          <w:szCs w:val="24"/>
          <w:lang w:val="en-US"/>
        </w:rPr>
        <w:t xml:space="preserve"> and the crude product was purified by flash chromatography (silica, DCM + MeOH 0 – 10 %). The product </w:t>
      </w:r>
      <w:r w:rsidRPr="00CC5FBF">
        <w:rPr>
          <w:rFonts w:cs="Times New Roman"/>
          <w:b/>
          <w:bCs/>
          <w:szCs w:val="24"/>
          <w:lang w:val="en-US"/>
        </w:rPr>
        <w:t>2</w:t>
      </w:r>
      <w:r w:rsidRPr="00CC5FBF">
        <w:rPr>
          <w:rFonts w:cs="Times New Roman"/>
          <w:szCs w:val="24"/>
          <w:lang w:val="en-US"/>
        </w:rPr>
        <w:t xml:space="preserve"> was acquired as a white solid (4.30 g, 91 %), mp. 143-146°C</w:t>
      </w:r>
      <w:r w:rsidR="003F39E7">
        <w:rPr>
          <w:rFonts w:cs="Times New Roman"/>
          <w:szCs w:val="24"/>
          <w:lang w:val="en-US"/>
        </w:rPr>
        <w:t xml:space="preserve"> </w:t>
      </w:r>
      <w:r w:rsidR="003F39E7">
        <w:t>(lit. 145-148 °C)</w:t>
      </w:r>
      <w:r w:rsidR="003F39E7">
        <w:rPr>
          <w:vertAlign w:val="superscript"/>
        </w:rPr>
        <w:t>4</w:t>
      </w:r>
      <w:r w:rsidRPr="00CC5FBF">
        <w:rPr>
          <w:rFonts w:cs="Times New Roman"/>
          <w:szCs w:val="24"/>
          <w:lang w:val="en-US"/>
        </w:rPr>
        <w:t xml:space="preserve">; </w:t>
      </w:r>
      <w:r w:rsidRPr="00CC5FBF">
        <w:rPr>
          <w:rFonts w:cs="Times New Roman"/>
          <w:szCs w:val="24"/>
          <w:vertAlign w:val="superscript"/>
          <w:lang w:val="en-US"/>
        </w:rPr>
        <w:t>1</w:t>
      </w:r>
      <w:r w:rsidRPr="00CC5FBF">
        <w:rPr>
          <w:rFonts w:cs="Times New Roman"/>
          <w:szCs w:val="24"/>
          <w:lang w:val="en-US"/>
        </w:rPr>
        <w:t>H NMR*(CDCl</w:t>
      </w:r>
      <w:r w:rsidRPr="00CC5FBF">
        <w:rPr>
          <w:rFonts w:cs="Times New Roman"/>
          <w:szCs w:val="24"/>
          <w:vertAlign w:val="subscript"/>
          <w:lang w:val="en-US"/>
        </w:rPr>
        <w:t>3</w:t>
      </w:r>
      <w:r w:rsidRPr="00CC5FBF">
        <w:rPr>
          <w:rFonts w:cs="Times New Roman"/>
          <w:szCs w:val="24"/>
          <w:lang w:val="en-US"/>
        </w:rPr>
        <w:t xml:space="preserve">, 300 MHz) </w:t>
      </w:r>
      <w:r w:rsidRPr="00CC5FBF">
        <w:rPr>
          <w:rFonts w:cs="Times New Roman"/>
          <w:i/>
          <w:iCs/>
          <w:szCs w:val="24"/>
          <w:lang w:val="en-US"/>
        </w:rPr>
        <w:t>δ</w:t>
      </w:r>
      <w:r w:rsidRPr="00CC5FBF">
        <w:rPr>
          <w:rFonts w:cs="Times New Roman"/>
          <w:szCs w:val="24"/>
          <w:lang w:val="en-US"/>
        </w:rPr>
        <w:t xml:space="preserve"> 10.40 (1H, br s), 7.59 (1H, d, </w:t>
      </w:r>
      <w:r w:rsidRPr="00CC5FBF">
        <w:rPr>
          <w:rFonts w:cs="Times New Roman"/>
          <w:i/>
          <w:iCs/>
          <w:szCs w:val="24"/>
          <w:lang w:val="en-US"/>
        </w:rPr>
        <w:t>J</w:t>
      </w:r>
      <w:r w:rsidRPr="00CC5FBF">
        <w:rPr>
          <w:rFonts w:cs="Times New Roman"/>
          <w:szCs w:val="24"/>
          <w:lang w:val="en-US"/>
        </w:rPr>
        <w:t xml:space="preserve"> = 3.5 Hz), 7.45−7.36 (5H, m), 7.15 (1H, t, </w:t>
      </w:r>
      <w:r w:rsidRPr="00CC5FBF">
        <w:rPr>
          <w:rFonts w:cs="Times New Roman"/>
          <w:i/>
          <w:iCs/>
          <w:szCs w:val="24"/>
          <w:lang w:val="en-US"/>
        </w:rPr>
        <w:t xml:space="preserve">J </w:t>
      </w:r>
      <w:r w:rsidRPr="00CC5FBF">
        <w:rPr>
          <w:rFonts w:cs="Times New Roman"/>
          <w:szCs w:val="24"/>
          <w:lang w:val="en-US"/>
        </w:rPr>
        <w:t xml:space="preserve">= 7.9 Hz), 7.08 (1H, d, </w:t>
      </w:r>
      <w:r w:rsidRPr="00CC5FBF">
        <w:rPr>
          <w:rFonts w:cs="Times New Roman"/>
          <w:i/>
          <w:iCs/>
          <w:szCs w:val="24"/>
          <w:lang w:val="en-US"/>
        </w:rPr>
        <w:t xml:space="preserve">J </w:t>
      </w:r>
      <w:r w:rsidRPr="00CC5FBF">
        <w:rPr>
          <w:rFonts w:cs="Times New Roman"/>
          <w:szCs w:val="24"/>
          <w:lang w:val="en-US"/>
        </w:rPr>
        <w:t xml:space="preserve">= 7.9 Hz), 6.94 (1H, d, </w:t>
      </w:r>
      <w:r w:rsidRPr="00CC5FBF">
        <w:rPr>
          <w:rFonts w:cs="Times New Roman"/>
          <w:i/>
          <w:iCs/>
          <w:szCs w:val="24"/>
          <w:lang w:val="en-US"/>
        </w:rPr>
        <w:t>J</w:t>
      </w:r>
      <w:r w:rsidRPr="00CC5FBF">
        <w:rPr>
          <w:rFonts w:cs="Times New Roman"/>
          <w:szCs w:val="24"/>
          <w:lang w:val="en-US"/>
        </w:rPr>
        <w:t xml:space="preserve"> = 7.9 Hz), 4.65 (2H, s), 2.89 (3H, s), 2.51 (3H, s); </w:t>
      </w:r>
      <w:r w:rsidRPr="00CC5FBF">
        <w:rPr>
          <w:rFonts w:cs="Times New Roman"/>
          <w:szCs w:val="24"/>
          <w:vertAlign w:val="superscript"/>
          <w:lang w:val="en-US"/>
        </w:rPr>
        <w:t>13</w:t>
      </w:r>
      <w:r w:rsidRPr="00CC5FBF">
        <w:rPr>
          <w:rFonts w:cs="Times New Roman"/>
          <w:szCs w:val="24"/>
          <w:lang w:val="en-US"/>
        </w:rPr>
        <w:t>C NMR*(CDCl</w:t>
      </w:r>
      <w:r w:rsidRPr="00CC5FBF">
        <w:rPr>
          <w:rFonts w:cs="Times New Roman"/>
          <w:szCs w:val="24"/>
          <w:vertAlign w:val="subscript"/>
          <w:lang w:val="en-US"/>
        </w:rPr>
        <w:t>3</w:t>
      </w:r>
      <w:r w:rsidRPr="00CC5FBF">
        <w:rPr>
          <w:rFonts w:cs="Times New Roman"/>
          <w:szCs w:val="24"/>
          <w:lang w:val="en-US"/>
        </w:rPr>
        <w:t xml:space="preserve">, 75 MHz) </w:t>
      </w:r>
      <w:r w:rsidRPr="00CC5FBF">
        <w:rPr>
          <w:rFonts w:cs="Times New Roman"/>
          <w:i/>
          <w:iCs/>
          <w:szCs w:val="24"/>
          <w:lang w:val="en-US"/>
        </w:rPr>
        <w:t>δ</w:t>
      </w:r>
      <w:r w:rsidRPr="00CC5FBF">
        <w:rPr>
          <w:rFonts w:cs="Times New Roman"/>
          <w:szCs w:val="24"/>
          <w:lang w:val="en-US"/>
        </w:rPr>
        <w:t xml:space="preserve"> 185.1, 171.0, 168.5, 144.3, 139.2, 138.1, 136.0, 128.9, 128.1, 127.8, 124.8, 118.3, 116.0, 113.5, 110.8, 50.0, 35.1, 21.6 (major rotamer); HRMS (ESI) calcd for C</w:t>
      </w:r>
      <w:r w:rsidRPr="00CC5FBF">
        <w:rPr>
          <w:rFonts w:cs="Times New Roman"/>
          <w:szCs w:val="24"/>
          <w:vertAlign w:val="subscript"/>
          <w:lang w:val="en-US"/>
        </w:rPr>
        <w:t>20</w:t>
      </w:r>
      <w:r w:rsidRPr="00CC5FBF">
        <w:rPr>
          <w:rFonts w:cs="Times New Roman"/>
          <w:szCs w:val="24"/>
          <w:lang w:val="en-US"/>
        </w:rPr>
        <w:t>H</w:t>
      </w:r>
      <w:r w:rsidRPr="00CC5FBF">
        <w:rPr>
          <w:rFonts w:cs="Times New Roman"/>
          <w:szCs w:val="24"/>
          <w:vertAlign w:val="subscript"/>
          <w:lang w:val="en-US"/>
        </w:rPr>
        <w:t>19</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bscript"/>
          <w:lang w:val="en-US"/>
        </w:rPr>
        <w:t>4</w:t>
      </w:r>
      <w:r w:rsidRPr="00CC5FBF">
        <w:rPr>
          <w:rFonts w:cs="Times New Roman"/>
          <w:szCs w:val="24"/>
          <w:vertAlign w:val="superscript"/>
          <w:lang w:val="en-US"/>
        </w:rPr>
        <w:t>+</w:t>
      </w:r>
      <w:r w:rsidRPr="00CC5FBF">
        <w:rPr>
          <w:rFonts w:cs="Times New Roman"/>
          <w:szCs w:val="24"/>
          <w:lang w:val="en-US"/>
        </w:rPr>
        <w:t xml:space="preserve"> 351.1340 [M + H]</w:t>
      </w:r>
      <w:r w:rsidRPr="00CC5FBF">
        <w:rPr>
          <w:rFonts w:cs="Times New Roman"/>
          <w:szCs w:val="24"/>
          <w:vertAlign w:val="superscript"/>
          <w:lang w:val="en-US"/>
        </w:rPr>
        <w:t>+</w:t>
      </w:r>
      <w:r w:rsidRPr="00CC5FBF">
        <w:rPr>
          <w:rFonts w:cs="Times New Roman"/>
          <w:szCs w:val="24"/>
          <w:lang w:val="en-US"/>
        </w:rPr>
        <w:t>,found 351.1344. *Note: NMR spectra indicate a</w:t>
      </w:r>
      <w:r w:rsidRPr="00CC5FBF">
        <w:rPr>
          <w:rFonts w:ascii="Cambria Math" w:hAnsi="Cambria Math" w:cs="Cambria Math"/>
          <w:szCs w:val="24"/>
          <w:lang w:val="en-US"/>
        </w:rPr>
        <w:t>∼</w:t>
      </w:r>
      <w:r w:rsidRPr="00CC5FBF">
        <w:rPr>
          <w:rFonts w:cs="Times New Roman"/>
          <w:szCs w:val="24"/>
          <w:lang w:val="en-US"/>
        </w:rPr>
        <w:t>1:1.2 mix of rotamers, signals are reported for the major rotamer.</w:t>
      </w:r>
      <w:r w:rsidR="00AF435E">
        <w:rPr>
          <w:rFonts w:cs="Times New Roman"/>
          <w:szCs w:val="24"/>
          <w:lang w:val="en-US"/>
        </w:rPr>
        <w:t xml:space="preserve"> </w:t>
      </w:r>
      <w:r w:rsidR="00586362">
        <w:rPr>
          <w:rFonts w:cs="Times New Roman"/>
          <w:szCs w:val="24"/>
          <w:lang w:val="en-US"/>
        </w:rPr>
        <w:t xml:space="preserve">All analytical data </w:t>
      </w:r>
      <w:r w:rsidR="00AF435E">
        <w:rPr>
          <w:rFonts w:cs="Times New Roman"/>
          <w:szCs w:val="24"/>
          <w:lang w:val="en-US"/>
        </w:rPr>
        <w:t>are i</w:t>
      </w:r>
      <w:r w:rsidR="00A97011">
        <w:rPr>
          <w:rFonts w:cs="Times New Roman"/>
          <w:szCs w:val="24"/>
          <w:lang w:val="en-US"/>
        </w:rPr>
        <w:t>n agreement with the literature</w:t>
      </w:r>
      <w:r w:rsidR="00586362">
        <w:rPr>
          <w:rFonts w:cs="Times New Roman"/>
          <w:szCs w:val="24"/>
          <w:lang w:val="en-US"/>
        </w:rPr>
        <w:t>.</w:t>
      </w:r>
      <w:r w:rsidR="00586362">
        <w:rPr>
          <w:rFonts w:cs="Times New Roman"/>
          <w:szCs w:val="24"/>
          <w:vertAlign w:val="superscript"/>
          <w:lang w:val="en-US"/>
        </w:rPr>
        <w:t>4</w:t>
      </w:r>
    </w:p>
    <w:p w:rsidR="00CC5FBF" w:rsidRPr="00CC5FBF" w:rsidRDefault="00CC5FBF" w:rsidP="00CC5FBF">
      <w:pPr>
        <w:rPr>
          <w:rFonts w:cs="Times New Roman"/>
          <w:szCs w:val="24"/>
          <w:lang w:val="en-US"/>
        </w:rPr>
      </w:pPr>
      <w:r w:rsidRPr="00CC5FBF">
        <w:rPr>
          <w:rFonts w:cs="Times New Roman"/>
          <w:b/>
          <w:bCs/>
          <w:szCs w:val="24"/>
          <w:lang w:val="en-US"/>
        </w:rPr>
        <w:t>3-(2-(Dibenzylamino)-2-oxoacetyl)-1</w:t>
      </w:r>
      <w:r w:rsidRPr="00CC5FBF">
        <w:rPr>
          <w:rFonts w:cs="Times New Roman"/>
          <w:b/>
          <w:bCs/>
          <w:i/>
          <w:iCs/>
          <w:szCs w:val="24"/>
          <w:lang w:val="en-US"/>
        </w:rPr>
        <w:t>H</w:t>
      </w:r>
      <w:r w:rsidRPr="00CC5FBF">
        <w:rPr>
          <w:rFonts w:cs="Times New Roman"/>
          <w:b/>
          <w:bCs/>
          <w:szCs w:val="24"/>
          <w:lang w:val="en-US"/>
        </w:rPr>
        <w:t xml:space="preserve">-indol-4-yl acetate (3) </w:t>
      </w:r>
      <w:r w:rsidRPr="00CC5FBF">
        <w:rPr>
          <w:rFonts w:cs="Times New Roman"/>
          <w:szCs w:val="24"/>
          <w:lang w:val="en-US"/>
        </w:rPr>
        <w:t xml:space="preserve">Amide </w:t>
      </w:r>
      <w:r w:rsidRPr="00CC5FBF">
        <w:rPr>
          <w:rFonts w:cs="Times New Roman"/>
          <w:b/>
          <w:bCs/>
          <w:szCs w:val="24"/>
          <w:lang w:val="en-US"/>
        </w:rPr>
        <w:t>3</w:t>
      </w:r>
      <w:r w:rsidRPr="00CC5FBF">
        <w:rPr>
          <w:rFonts w:cs="Times New Roman"/>
          <w:szCs w:val="24"/>
          <w:lang w:val="en-US"/>
        </w:rPr>
        <w:t xml:space="preserve"> was synthetized from chloride </w:t>
      </w:r>
      <w:r w:rsidRPr="00CC5FBF">
        <w:rPr>
          <w:rFonts w:cs="Times New Roman"/>
          <w:b/>
          <w:bCs/>
          <w:szCs w:val="24"/>
          <w:lang w:val="en-US"/>
        </w:rPr>
        <w:t>1</w:t>
      </w:r>
      <w:r w:rsidRPr="00CC5FBF">
        <w:rPr>
          <w:rFonts w:cs="Times New Roman"/>
          <w:szCs w:val="24"/>
          <w:lang w:val="en-US"/>
        </w:rPr>
        <w:t xml:space="preserve"> (3.58 g, 13.5 mmol), dibenzylamine (3.40 g, 17.0 mmol) and triethylamine (2.4 mL, 17.1 mmol) analogously as amide </w:t>
      </w:r>
      <w:r w:rsidRPr="00CC5FBF">
        <w:rPr>
          <w:rFonts w:cs="Times New Roman"/>
          <w:b/>
          <w:bCs/>
          <w:szCs w:val="24"/>
          <w:lang w:val="en-US"/>
        </w:rPr>
        <w:t>2</w:t>
      </w:r>
      <w:r w:rsidRPr="00CC5FBF">
        <w:rPr>
          <w:rFonts w:cs="Times New Roman"/>
          <w:szCs w:val="24"/>
          <w:lang w:val="en-US"/>
        </w:rPr>
        <w:t xml:space="preserve">. The product </w:t>
      </w:r>
      <w:r w:rsidRPr="00CC5FBF">
        <w:rPr>
          <w:rFonts w:cs="Times New Roman"/>
          <w:b/>
          <w:bCs/>
          <w:szCs w:val="24"/>
          <w:lang w:val="en-US"/>
        </w:rPr>
        <w:t>3</w:t>
      </w:r>
      <w:r w:rsidRPr="00CC5FBF">
        <w:rPr>
          <w:rFonts w:cs="Times New Roman"/>
          <w:szCs w:val="24"/>
          <w:lang w:val="en-US"/>
        </w:rPr>
        <w:t xml:space="preserve"> was acquired as a white solid (4.89 g, 85 %), mp. 140-142°C</w:t>
      </w:r>
      <w:r w:rsidR="003F39E7">
        <w:rPr>
          <w:rFonts w:cs="Times New Roman"/>
          <w:szCs w:val="24"/>
          <w:lang w:val="en-US"/>
        </w:rPr>
        <w:t xml:space="preserve"> </w:t>
      </w:r>
      <w:r w:rsidR="003F39E7">
        <w:t>(</w:t>
      </w:r>
      <w:r w:rsidR="003F39E7" w:rsidRPr="007105E3">
        <w:t>lit. 139-141 °C)</w:t>
      </w:r>
      <w:r w:rsidR="007105E3" w:rsidRPr="007105E3">
        <w:fldChar w:fldCharType="begin"/>
      </w:r>
      <w:r w:rsidR="007105E3" w:rsidRPr="007105E3">
        <w:instrText xml:space="preserve"> ADDIN EN.CITE &lt;EndNote&gt;&lt;Cite&gt;&lt;Author&gt;Repke&lt;/Author&gt;&lt;Year&gt;1981&lt;/Year&gt;&lt;RecNum&gt;84&lt;/RecNum&gt;&lt;DisplayText&gt;&lt;style face="superscript"&gt;5&lt;/style&gt;&lt;/DisplayText&gt;&lt;record&gt;&lt;rec-number&gt;84&lt;/rec-number&gt;&lt;foreign-keys&gt;&lt;key app="EN" db-id="zev25de9exess8ed25c5tdwut2vexf9dzzza" timestamp="1602690669"&gt;84&lt;/key&gt;&lt;/foreign-keys&gt;&lt;ref-type name="Journal Article"&gt;17&lt;/ref-type&gt;&lt;contributors&gt;&lt;authors&gt;&lt;author&gt;Repke, David B&lt;/author&gt;&lt;author&gt;Ferguson, Wilfred J&lt;/author&gt;&lt;author&gt;Bates, Dallas K&lt;/author&gt;&lt;/authors&gt;&lt;/contributors&gt;&lt;titles&gt;&lt;title&gt;Psilocin analogs II. Synthesis of 3</w:instrText>
      </w:r>
      <w:r w:rsidR="007105E3" w:rsidRPr="007105E3">
        <w:rPr>
          <w:rFonts w:ascii="Cambria Math" w:hAnsi="Cambria Math" w:cs="Cambria Math"/>
        </w:rPr>
        <w:instrText>‐</w:instrText>
      </w:r>
      <w:r w:rsidR="007105E3" w:rsidRPr="007105E3">
        <w:instrText>[2</w:instrText>
      </w:r>
      <w:r w:rsidR="007105E3" w:rsidRPr="007105E3">
        <w:rPr>
          <w:rFonts w:ascii="Cambria Math" w:hAnsi="Cambria Math" w:cs="Cambria Math"/>
        </w:rPr>
        <w:instrText>‐</w:instrText>
      </w:r>
      <w:r w:rsidR="007105E3" w:rsidRPr="007105E3">
        <w:instrText>(dialkylamino) ethyl]</w:instrText>
      </w:r>
      <w:r w:rsidR="007105E3" w:rsidRPr="007105E3">
        <w:rPr>
          <w:rFonts w:ascii="Cambria Math" w:hAnsi="Cambria Math" w:cs="Cambria Math"/>
        </w:rPr>
        <w:instrText>‐</w:instrText>
      </w:r>
      <w:r w:rsidR="007105E3" w:rsidRPr="007105E3">
        <w:instrText>, 3</w:instrText>
      </w:r>
      <w:r w:rsidR="007105E3" w:rsidRPr="007105E3">
        <w:rPr>
          <w:rFonts w:ascii="Cambria Math" w:hAnsi="Cambria Math" w:cs="Cambria Math"/>
        </w:rPr>
        <w:instrText>‐</w:instrText>
      </w:r>
      <w:r w:rsidR="007105E3" w:rsidRPr="007105E3">
        <w:instrText>[2</w:instrText>
      </w:r>
      <w:r w:rsidR="007105E3" w:rsidRPr="007105E3">
        <w:rPr>
          <w:rFonts w:ascii="Cambria Math" w:hAnsi="Cambria Math" w:cs="Cambria Math"/>
        </w:rPr>
        <w:instrText>‐</w:instrText>
      </w:r>
      <w:r w:rsidR="007105E3" w:rsidRPr="007105E3">
        <w:instrText>(N</w:instrText>
      </w:r>
      <w:r w:rsidR="007105E3" w:rsidRPr="007105E3">
        <w:rPr>
          <w:rFonts w:ascii="Cambria Math" w:hAnsi="Cambria Math" w:cs="Cambria Math"/>
        </w:rPr>
        <w:instrText>‐</w:instrText>
      </w:r>
      <w:r w:rsidR="007105E3" w:rsidRPr="007105E3">
        <w:instrText>methyl</w:instrText>
      </w:r>
      <w:r w:rsidR="007105E3" w:rsidRPr="007105E3">
        <w:rPr>
          <w:rFonts w:ascii="Cambria Math" w:hAnsi="Cambria Math" w:cs="Cambria Math"/>
        </w:rPr>
        <w:instrText>‐</w:instrText>
      </w:r>
      <w:r w:rsidR="007105E3" w:rsidRPr="007105E3">
        <w:instrText>N</w:instrText>
      </w:r>
      <w:r w:rsidR="007105E3" w:rsidRPr="007105E3">
        <w:rPr>
          <w:rFonts w:ascii="Cambria Math" w:hAnsi="Cambria Math" w:cs="Cambria Math"/>
        </w:rPr>
        <w:instrText>‐</w:instrText>
      </w:r>
      <w:r w:rsidR="007105E3" w:rsidRPr="007105E3">
        <w:instrText>alkylamino) ethyl]</w:instrText>
      </w:r>
      <w:r w:rsidR="007105E3" w:rsidRPr="007105E3">
        <w:rPr>
          <w:rFonts w:ascii="Cambria Math" w:hAnsi="Cambria Math" w:cs="Cambria Math"/>
        </w:rPr>
        <w:instrText>‐</w:instrText>
      </w:r>
      <w:r w:rsidR="007105E3" w:rsidRPr="007105E3">
        <w:instrText>, and 3</w:instrText>
      </w:r>
      <w:r w:rsidR="007105E3" w:rsidRPr="007105E3">
        <w:rPr>
          <w:rFonts w:ascii="Cambria Math" w:hAnsi="Cambria Math" w:cs="Cambria Math"/>
        </w:rPr>
        <w:instrText>‐</w:instrText>
      </w:r>
      <w:r w:rsidR="007105E3" w:rsidRPr="007105E3">
        <w:instrText>[2</w:instrText>
      </w:r>
      <w:r w:rsidR="007105E3" w:rsidRPr="007105E3">
        <w:rPr>
          <w:rFonts w:ascii="Cambria Math" w:hAnsi="Cambria Math" w:cs="Cambria Math"/>
        </w:rPr>
        <w:instrText>‐</w:instrText>
      </w:r>
      <w:r w:rsidR="007105E3" w:rsidRPr="007105E3">
        <w:instrText>(cycloalkylamino) ethyl] indol</w:instrText>
      </w:r>
      <w:r w:rsidR="007105E3" w:rsidRPr="007105E3">
        <w:rPr>
          <w:rFonts w:ascii="Cambria Math" w:hAnsi="Cambria Math" w:cs="Cambria Math"/>
        </w:rPr>
        <w:instrText>‐</w:instrText>
      </w:r>
      <w:r w:rsidR="007105E3" w:rsidRPr="007105E3">
        <w:instrText>4</w:instrText>
      </w:r>
      <w:r w:rsidR="007105E3" w:rsidRPr="007105E3">
        <w:rPr>
          <w:rFonts w:ascii="Cambria Math" w:hAnsi="Cambria Math" w:cs="Cambria Math"/>
        </w:rPr>
        <w:instrText>‐</w:instrText>
      </w:r>
      <w:r w:rsidR="007105E3" w:rsidRPr="007105E3">
        <w:instrText>ols&lt;/title&gt;&lt;secondary-title&gt;Journal of Heterocyclic Chemistry&lt;/secondary-title&gt;&lt;/titles&gt;&lt;periodical&gt;&lt;full-title&gt;Journal of Heterocyclic Chemistry&lt;/full-title&gt;&lt;abbr-1&gt;J. Heterocycl. Chem.&lt;/abbr-1&gt;&lt;abbr-2&gt;J Heterocycl Chem&lt;/abbr-2&gt;&lt;/periodical&gt;&lt;pages&gt;175-179&lt;/pages&gt;&lt;volume&gt;18&lt;/volume&gt;&lt;number&gt;1&lt;/number&gt;&lt;dates&gt;&lt;year&gt;1981&lt;/year&gt;&lt;/dates&gt;&lt;isbn&gt;0022-152X&lt;/isbn&gt;&lt;urls&gt;&lt;/urls&gt;&lt;/record&gt;&lt;/Cite&gt;&lt;/EndNote&gt;</w:instrText>
      </w:r>
      <w:r w:rsidR="007105E3" w:rsidRPr="007105E3">
        <w:fldChar w:fldCharType="separate"/>
      </w:r>
      <w:r w:rsidR="007105E3" w:rsidRPr="007105E3">
        <w:rPr>
          <w:noProof/>
          <w:vertAlign w:val="superscript"/>
        </w:rPr>
        <w:t>5</w:t>
      </w:r>
      <w:r w:rsidR="007105E3" w:rsidRPr="007105E3">
        <w:fldChar w:fldCharType="end"/>
      </w:r>
      <w:r w:rsidRPr="00CC5FBF">
        <w:rPr>
          <w:rFonts w:cs="Times New Roman"/>
          <w:szCs w:val="24"/>
          <w:lang w:val="en-US"/>
        </w:rPr>
        <w:t xml:space="preserve">; </w:t>
      </w:r>
      <w:r w:rsidRPr="00CC5FBF">
        <w:rPr>
          <w:rFonts w:cs="Times New Roman"/>
          <w:szCs w:val="24"/>
          <w:vertAlign w:val="superscript"/>
          <w:lang w:val="en-US"/>
        </w:rPr>
        <w:t>1</w:t>
      </w:r>
      <w:r w:rsidRPr="00CC5FBF">
        <w:rPr>
          <w:rFonts w:cs="Times New Roman"/>
          <w:szCs w:val="24"/>
          <w:lang w:val="en-US"/>
        </w:rPr>
        <w:t>H NMR (CDCl</w:t>
      </w:r>
      <w:r w:rsidRPr="00CC5FBF">
        <w:rPr>
          <w:rFonts w:cs="Times New Roman"/>
          <w:szCs w:val="24"/>
          <w:vertAlign w:val="subscript"/>
          <w:lang w:val="en-US"/>
        </w:rPr>
        <w:t>3</w:t>
      </w:r>
      <w:r w:rsidRPr="00CC5FBF">
        <w:rPr>
          <w:rFonts w:cs="Times New Roman"/>
          <w:szCs w:val="24"/>
          <w:lang w:val="en-US"/>
        </w:rPr>
        <w:t xml:space="preserve">, 300 MHz) </w:t>
      </w:r>
      <w:r w:rsidRPr="00CC5FBF">
        <w:rPr>
          <w:rFonts w:cs="Times New Roman"/>
          <w:i/>
          <w:iCs/>
          <w:szCs w:val="24"/>
          <w:lang w:val="en-US"/>
        </w:rPr>
        <w:t>δ</w:t>
      </w:r>
      <w:r w:rsidRPr="00CC5FBF">
        <w:rPr>
          <w:rFonts w:cs="Times New Roman"/>
          <w:szCs w:val="24"/>
          <w:lang w:val="en-US"/>
        </w:rPr>
        <w:t xml:space="preserve"> 10.21 (1H, d, </w:t>
      </w:r>
      <w:r w:rsidRPr="00CC5FBF">
        <w:rPr>
          <w:rFonts w:cs="Times New Roman"/>
          <w:i/>
          <w:iCs/>
          <w:szCs w:val="24"/>
          <w:lang w:val="en-US"/>
        </w:rPr>
        <w:t>J</w:t>
      </w:r>
      <w:r w:rsidRPr="00CC5FBF">
        <w:rPr>
          <w:rFonts w:cs="Times New Roman"/>
          <w:szCs w:val="24"/>
          <w:lang w:val="en-US"/>
        </w:rPr>
        <w:t xml:space="preserve"> = 10.6 Hz), 7.67 (1H, d, </w:t>
      </w:r>
      <w:r w:rsidRPr="00CC5FBF">
        <w:rPr>
          <w:rFonts w:cs="Times New Roman"/>
          <w:i/>
          <w:iCs/>
          <w:szCs w:val="24"/>
          <w:lang w:val="en-US"/>
        </w:rPr>
        <w:t>J</w:t>
      </w:r>
      <w:r w:rsidRPr="00CC5FBF">
        <w:rPr>
          <w:rFonts w:cs="Times New Roman"/>
          <w:szCs w:val="24"/>
          <w:lang w:val="en-US"/>
        </w:rPr>
        <w:t xml:space="preserve"> = 3.3 Hz), 7.45−7.30 (10H, m), 7.11 (1H, dd, </w:t>
      </w:r>
      <w:r w:rsidRPr="00CC5FBF">
        <w:rPr>
          <w:rFonts w:cs="Times New Roman"/>
          <w:i/>
          <w:iCs/>
          <w:szCs w:val="24"/>
          <w:lang w:val="en-US"/>
        </w:rPr>
        <w:t>J</w:t>
      </w:r>
      <w:r w:rsidRPr="00CC5FBF">
        <w:rPr>
          <w:rFonts w:cs="Times New Roman"/>
          <w:szCs w:val="24"/>
          <w:lang w:val="en-US"/>
        </w:rPr>
        <w:t xml:space="preserve"> = 7.6, 8.2 Hz), 7.07 (1H, d, </w:t>
      </w:r>
      <w:r w:rsidRPr="00CC5FBF">
        <w:rPr>
          <w:rFonts w:cs="Times New Roman"/>
          <w:i/>
          <w:iCs/>
          <w:szCs w:val="24"/>
          <w:lang w:val="en-US"/>
        </w:rPr>
        <w:t>J</w:t>
      </w:r>
      <w:r w:rsidRPr="00CC5FBF">
        <w:rPr>
          <w:rFonts w:cs="Times New Roman"/>
          <w:szCs w:val="24"/>
          <w:lang w:val="en-US"/>
        </w:rPr>
        <w:t xml:space="preserve"> = 8.2 Hz), 6.90 (1H, d, </w:t>
      </w:r>
      <w:r w:rsidRPr="00CC5FBF">
        <w:rPr>
          <w:rFonts w:cs="Times New Roman"/>
          <w:i/>
          <w:iCs/>
          <w:szCs w:val="24"/>
          <w:lang w:val="en-US"/>
        </w:rPr>
        <w:t xml:space="preserve">J </w:t>
      </w:r>
      <w:r w:rsidRPr="00CC5FBF">
        <w:rPr>
          <w:rFonts w:cs="Times New Roman"/>
          <w:szCs w:val="24"/>
          <w:lang w:val="en-US"/>
        </w:rPr>
        <w:t xml:space="preserve">= 7.6 Hz), 4.61 (2H, s), 4.37 (2H, s), 2.47 (3H, s); </w:t>
      </w:r>
      <w:r w:rsidRPr="00CC5FBF">
        <w:rPr>
          <w:rFonts w:cs="Times New Roman"/>
          <w:szCs w:val="24"/>
          <w:vertAlign w:val="superscript"/>
          <w:lang w:val="en-US"/>
        </w:rPr>
        <w:t>13</w:t>
      </w:r>
      <w:r w:rsidRPr="00CC5FBF">
        <w:rPr>
          <w:rFonts w:cs="Times New Roman"/>
          <w:szCs w:val="24"/>
          <w:lang w:val="en-US"/>
        </w:rPr>
        <w:t>C NMR (CDCl</w:t>
      </w:r>
      <w:r w:rsidRPr="00CC5FBF">
        <w:rPr>
          <w:rFonts w:cs="Times New Roman"/>
          <w:szCs w:val="24"/>
          <w:vertAlign w:val="subscript"/>
          <w:lang w:val="en-US"/>
        </w:rPr>
        <w:t>3</w:t>
      </w:r>
      <w:r w:rsidRPr="00CC5FBF">
        <w:rPr>
          <w:rFonts w:cs="Times New Roman"/>
          <w:szCs w:val="24"/>
          <w:lang w:val="en-US"/>
        </w:rPr>
        <w:t xml:space="preserve">, 75 MHz) </w:t>
      </w:r>
      <w:r w:rsidRPr="00CC5FBF">
        <w:rPr>
          <w:rFonts w:cs="Times New Roman"/>
          <w:i/>
          <w:iCs/>
          <w:szCs w:val="24"/>
          <w:lang w:val="en-US"/>
        </w:rPr>
        <w:t>δ</w:t>
      </w:r>
      <w:r w:rsidRPr="00CC5FBF">
        <w:rPr>
          <w:rFonts w:cs="Times New Roman"/>
          <w:szCs w:val="24"/>
          <w:lang w:val="en-US"/>
        </w:rPr>
        <w:t xml:space="preserve"> 185.2, 171.0, 168.7, 144.2, 139.1, 137.9, 136.1, 135.3, 128.9, 128.7, 128.3, 128.3, 128.0, 127.8, 124.8, 118.2, 116.0, 113.9, 110.8, 50.5, 46.2, 21.4; HRMS (ESI) calcd for C</w:t>
      </w:r>
      <w:r w:rsidRPr="00CC5FBF">
        <w:rPr>
          <w:rFonts w:cs="Times New Roman"/>
          <w:szCs w:val="24"/>
          <w:vertAlign w:val="subscript"/>
          <w:lang w:val="en-US"/>
        </w:rPr>
        <w:t>26</w:t>
      </w:r>
      <w:r w:rsidRPr="00CC5FBF">
        <w:rPr>
          <w:rFonts w:cs="Times New Roman"/>
          <w:szCs w:val="24"/>
          <w:lang w:val="en-US"/>
        </w:rPr>
        <w:t>H</w:t>
      </w:r>
      <w:r w:rsidRPr="00CC5FBF">
        <w:rPr>
          <w:rFonts w:cs="Times New Roman"/>
          <w:szCs w:val="24"/>
          <w:vertAlign w:val="subscript"/>
          <w:lang w:val="en-US"/>
        </w:rPr>
        <w:t>23</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bscript"/>
          <w:lang w:val="en-US"/>
        </w:rPr>
        <w:t>4</w:t>
      </w:r>
      <w:r w:rsidRPr="00CC5FBF">
        <w:rPr>
          <w:rFonts w:cs="Times New Roman"/>
          <w:szCs w:val="24"/>
          <w:vertAlign w:val="superscript"/>
          <w:lang w:val="en-US"/>
        </w:rPr>
        <w:t>+</w:t>
      </w:r>
      <w:r w:rsidRPr="00CC5FBF">
        <w:rPr>
          <w:rFonts w:cs="Times New Roman"/>
          <w:szCs w:val="24"/>
          <w:lang w:val="en-US"/>
        </w:rPr>
        <w:t xml:space="preserve"> 427.1653 [M + H]</w:t>
      </w:r>
      <w:r w:rsidRPr="00CC5FBF">
        <w:rPr>
          <w:rFonts w:cs="Times New Roman"/>
          <w:szCs w:val="24"/>
          <w:vertAlign w:val="superscript"/>
          <w:lang w:val="en-US"/>
        </w:rPr>
        <w:t>+</w:t>
      </w:r>
      <w:r w:rsidRPr="00CC5FBF">
        <w:rPr>
          <w:rFonts w:cs="Times New Roman"/>
          <w:szCs w:val="24"/>
          <w:lang w:val="en-US"/>
        </w:rPr>
        <w:t>, found 427.1669.</w:t>
      </w:r>
      <w:r w:rsidR="00586362" w:rsidRPr="00586362">
        <w:rPr>
          <w:rFonts w:cs="Times New Roman"/>
          <w:szCs w:val="24"/>
          <w:lang w:val="en-US"/>
        </w:rPr>
        <w:t xml:space="preserve"> </w:t>
      </w:r>
      <w:r w:rsidR="00586362">
        <w:rPr>
          <w:rFonts w:cs="Times New Roman"/>
          <w:szCs w:val="24"/>
          <w:lang w:val="en-US"/>
        </w:rPr>
        <w:t>NMR spectra are i</w:t>
      </w:r>
      <w:r w:rsidR="00A97011">
        <w:rPr>
          <w:rFonts w:cs="Times New Roman"/>
          <w:szCs w:val="24"/>
          <w:lang w:val="en-US"/>
        </w:rPr>
        <w:t>n agreement with the literature</w:t>
      </w:r>
      <w:r w:rsidR="00586362">
        <w:rPr>
          <w:rFonts w:cs="Times New Roman"/>
          <w:szCs w:val="24"/>
          <w:lang w:val="en-US"/>
        </w:rPr>
        <w:t>.</w:t>
      </w:r>
      <w:r w:rsidR="00586362">
        <w:rPr>
          <w:rFonts w:cs="Times New Roman"/>
          <w:szCs w:val="24"/>
          <w:vertAlign w:val="superscript"/>
          <w:lang w:val="en-US"/>
        </w:rPr>
        <w:t>4</w:t>
      </w:r>
    </w:p>
    <w:p w:rsidR="00CC5FBF" w:rsidRPr="00CC5FBF" w:rsidRDefault="00CC5FBF" w:rsidP="00CC5FBF">
      <w:pPr>
        <w:rPr>
          <w:rFonts w:cs="Times New Roman"/>
          <w:szCs w:val="24"/>
          <w:lang w:val="en-US"/>
        </w:rPr>
      </w:pPr>
      <w:r w:rsidRPr="00CC5FBF">
        <w:rPr>
          <w:rFonts w:cs="Times New Roman"/>
          <w:b/>
          <w:bCs/>
          <w:szCs w:val="24"/>
          <w:lang w:val="en-US"/>
        </w:rPr>
        <w:t>3-(2-(Benzyl(methyl)amino)ethyl)-1</w:t>
      </w:r>
      <w:r w:rsidRPr="00AF435E">
        <w:rPr>
          <w:rFonts w:cs="Times New Roman"/>
          <w:b/>
          <w:bCs/>
          <w:i/>
          <w:szCs w:val="24"/>
          <w:lang w:val="en-US"/>
        </w:rPr>
        <w:t>H</w:t>
      </w:r>
      <w:r w:rsidRPr="00CC5FBF">
        <w:rPr>
          <w:rFonts w:cs="Times New Roman"/>
          <w:b/>
          <w:bCs/>
          <w:szCs w:val="24"/>
          <w:lang w:val="en-US"/>
        </w:rPr>
        <w:t xml:space="preserve">-indol-4-ol (4) </w:t>
      </w:r>
      <w:r w:rsidRPr="00CC5FBF">
        <w:rPr>
          <w:rFonts w:cs="Times New Roman"/>
          <w:szCs w:val="24"/>
          <w:lang w:val="en-US"/>
        </w:rPr>
        <w:t xml:space="preserve">To a suspension of LAH (1.41 g, 37.2 mmol) in anhydrous THF (35 mL) under an argon atmosphere has dropwise added a solution of amide </w:t>
      </w:r>
      <w:r w:rsidRPr="00CC5FBF">
        <w:rPr>
          <w:rFonts w:cs="Times New Roman"/>
          <w:b/>
          <w:bCs/>
          <w:szCs w:val="24"/>
          <w:lang w:val="en-US"/>
        </w:rPr>
        <w:t>2</w:t>
      </w:r>
      <w:r w:rsidRPr="00CC5FBF">
        <w:rPr>
          <w:rFonts w:cs="Times New Roman"/>
          <w:szCs w:val="24"/>
          <w:lang w:val="en-US"/>
        </w:rPr>
        <w:t xml:space="preserve"> (3.30 g, 9.4 mmol) in anhydrous THF (30 mL) over 1 h, and then the reaction mixture was refluxed for 19 h. The reaction was cooled to 5°C, and Na</w:t>
      </w:r>
      <w:r w:rsidRPr="00CC5FBF">
        <w:rPr>
          <w:rFonts w:cs="Times New Roman"/>
          <w:szCs w:val="24"/>
          <w:vertAlign w:val="subscript"/>
          <w:lang w:val="en-US"/>
        </w:rPr>
        <w:t>2</w:t>
      </w:r>
      <w:r w:rsidRPr="00CC5FBF">
        <w:rPr>
          <w:rFonts w:cs="Times New Roman"/>
          <w:szCs w:val="24"/>
          <w:lang w:val="en-US"/>
        </w:rPr>
        <w:t>SO</w:t>
      </w:r>
      <w:r w:rsidRPr="00CC5FBF">
        <w:rPr>
          <w:rFonts w:cs="Times New Roman"/>
          <w:szCs w:val="24"/>
          <w:vertAlign w:val="subscript"/>
          <w:lang w:val="en-US"/>
        </w:rPr>
        <w:t>4</w:t>
      </w:r>
      <w:r w:rsidRPr="00CC5FBF">
        <w:rPr>
          <w:rFonts w:cs="Times New Roman"/>
          <w:szCs w:val="24"/>
          <w:lang w:val="en-US"/>
        </w:rPr>
        <w:t>·10</w:t>
      </w:r>
      <w:r w:rsidR="003F39E7">
        <w:rPr>
          <w:rFonts w:cs="Times New Roman"/>
          <w:szCs w:val="24"/>
          <w:lang w:val="en-US"/>
        </w:rPr>
        <w:t xml:space="preserve"> </w:t>
      </w:r>
      <w:r w:rsidRPr="00CC5FBF">
        <w:rPr>
          <w:rFonts w:cs="Times New Roman"/>
          <w:szCs w:val="24"/>
          <w:lang w:val="en-US"/>
        </w:rPr>
        <w:t>H</w:t>
      </w:r>
      <w:r w:rsidRPr="00CC5FBF">
        <w:rPr>
          <w:rFonts w:cs="Times New Roman"/>
          <w:szCs w:val="24"/>
          <w:vertAlign w:val="subscript"/>
          <w:lang w:val="en-US"/>
        </w:rPr>
        <w:t>2</w:t>
      </w:r>
      <w:r w:rsidRPr="00CC5FBF">
        <w:rPr>
          <w:rFonts w:cs="Times New Roman"/>
          <w:szCs w:val="24"/>
          <w:lang w:val="en-US"/>
        </w:rPr>
        <w:t>O</w:t>
      </w:r>
      <w:r w:rsidR="003F39E7">
        <w:rPr>
          <w:rFonts w:cs="Times New Roman"/>
          <w:szCs w:val="24"/>
          <w:lang w:val="en-US"/>
        </w:rPr>
        <w:t xml:space="preserve"> </w:t>
      </w:r>
      <w:r w:rsidRPr="00CC5FBF">
        <w:rPr>
          <w:rFonts w:cs="Times New Roman"/>
          <w:szCs w:val="24"/>
          <w:lang w:val="en-US"/>
        </w:rPr>
        <w:t xml:space="preserve">(5 g) was added in portions. The suspension was left to stir for 1 h at room temperature. The reaction was then diluted with THF (60 mL) and filtered through a Celite pad by suction. The pad was washed with THF (50 mL). The organic solution was quickly concentrated in vacuo. The oily residue solidified after drying in a high vacuum for 2 days. The product </w:t>
      </w:r>
      <w:r w:rsidRPr="00CC5FBF">
        <w:rPr>
          <w:rFonts w:cs="Times New Roman"/>
          <w:b/>
          <w:bCs/>
          <w:szCs w:val="24"/>
          <w:lang w:val="en-US"/>
        </w:rPr>
        <w:t>4</w:t>
      </w:r>
      <w:r w:rsidRPr="00CC5FBF">
        <w:rPr>
          <w:rFonts w:cs="Times New Roman"/>
          <w:szCs w:val="24"/>
          <w:lang w:val="en-US"/>
        </w:rPr>
        <w:t xml:space="preserve"> was acquired as a light brown solid (1.95 g, 74 %),: mp 49−52°C</w:t>
      </w:r>
      <w:r w:rsidR="003F39E7">
        <w:rPr>
          <w:rFonts w:cs="Times New Roman"/>
          <w:szCs w:val="24"/>
          <w:lang w:val="en-US"/>
        </w:rPr>
        <w:t xml:space="preserve"> </w:t>
      </w:r>
      <w:r w:rsidR="003F39E7">
        <w:t>(lit. 51-53 °C)</w:t>
      </w:r>
      <w:r w:rsidR="003F39E7">
        <w:rPr>
          <w:vertAlign w:val="superscript"/>
        </w:rPr>
        <w:t>4</w:t>
      </w:r>
      <w:r w:rsidRPr="00CC5FBF">
        <w:rPr>
          <w:rFonts w:cs="Times New Roman"/>
          <w:szCs w:val="24"/>
          <w:lang w:val="en-US"/>
        </w:rPr>
        <w:t xml:space="preserve">; </w:t>
      </w:r>
      <w:r w:rsidRPr="00CC5FBF">
        <w:rPr>
          <w:rFonts w:cs="Times New Roman"/>
          <w:szCs w:val="24"/>
          <w:vertAlign w:val="superscript"/>
          <w:lang w:val="en-US"/>
        </w:rPr>
        <w:t>1</w:t>
      </w:r>
      <w:r w:rsidRPr="00CC5FBF">
        <w:rPr>
          <w:rFonts w:cs="Times New Roman"/>
          <w:szCs w:val="24"/>
          <w:lang w:val="en-US"/>
        </w:rPr>
        <w:t>H NMR (CDCl</w:t>
      </w:r>
      <w:r w:rsidRPr="00CC5FBF">
        <w:rPr>
          <w:rFonts w:cs="Times New Roman"/>
          <w:szCs w:val="24"/>
          <w:vertAlign w:val="subscript"/>
          <w:lang w:val="en-US"/>
        </w:rPr>
        <w:t>3</w:t>
      </w:r>
      <w:r w:rsidRPr="00CC5FBF">
        <w:rPr>
          <w:rFonts w:cs="Times New Roman"/>
          <w:szCs w:val="24"/>
          <w:lang w:val="en-US"/>
        </w:rPr>
        <w:t xml:space="preserve">, 300 MHz) </w:t>
      </w:r>
      <w:r w:rsidRPr="00CC5FBF">
        <w:rPr>
          <w:rFonts w:cs="Times New Roman"/>
          <w:i/>
          <w:iCs/>
          <w:szCs w:val="24"/>
          <w:lang w:val="en-US"/>
        </w:rPr>
        <w:t>δ</w:t>
      </w:r>
      <w:r w:rsidRPr="00CC5FBF">
        <w:rPr>
          <w:rFonts w:cs="Times New Roman"/>
          <w:szCs w:val="24"/>
          <w:lang w:val="en-US"/>
        </w:rPr>
        <w:t xml:space="preserve"> 7.90 (1H, br s), 7.32−7.22 (5H, m), 7.08 (1H, dd,</w:t>
      </w:r>
      <w:r w:rsidRPr="00CC5FBF">
        <w:rPr>
          <w:rFonts w:cs="Times New Roman"/>
          <w:i/>
          <w:iCs/>
          <w:szCs w:val="24"/>
          <w:lang w:val="en-US"/>
        </w:rPr>
        <w:t xml:space="preserve"> J</w:t>
      </w:r>
      <w:r w:rsidRPr="00CC5FBF">
        <w:rPr>
          <w:rFonts w:cs="Times New Roman"/>
          <w:szCs w:val="24"/>
          <w:lang w:val="en-US"/>
        </w:rPr>
        <w:t xml:space="preserve"> = 7.6, 8.2 Hz), 6.87 (1H, d, </w:t>
      </w:r>
      <w:r w:rsidRPr="00CC5FBF">
        <w:rPr>
          <w:rFonts w:cs="Times New Roman"/>
          <w:i/>
          <w:iCs/>
          <w:szCs w:val="24"/>
          <w:lang w:val="en-US"/>
        </w:rPr>
        <w:t>J</w:t>
      </w:r>
      <w:r w:rsidRPr="00CC5FBF">
        <w:rPr>
          <w:rFonts w:cs="Times New Roman"/>
          <w:szCs w:val="24"/>
          <w:lang w:val="en-US"/>
        </w:rPr>
        <w:t xml:space="preserve"> = 8.2 Hz), 6.78 (1H, s), 6.63 (1H, d, </w:t>
      </w:r>
      <w:r w:rsidRPr="00CC5FBF">
        <w:rPr>
          <w:rFonts w:cs="Times New Roman"/>
          <w:i/>
          <w:iCs/>
          <w:szCs w:val="24"/>
          <w:lang w:val="en-US"/>
        </w:rPr>
        <w:t>J</w:t>
      </w:r>
      <w:r w:rsidRPr="00CC5FBF">
        <w:rPr>
          <w:rFonts w:cs="Times New Roman"/>
          <w:szCs w:val="24"/>
          <w:lang w:val="en-US"/>
        </w:rPr>
        <w:t xml:space="preserve"> = 7.6 Hz), 3.65 (2H, s), 2.94 (2H, m), 2.76 (2H, m), 2.35 (3H, s); </w:t>
      </w:r>
      <w:r w:rsidRPr="00CC5FBF">
        <w:rPr>
          <w:rFonts w:cs="Times New Roman"/>
          <w:szCs w:val="24"/>
          <w:vertAlign w:val="superscript"/>
          <w:lang w:val="en-US"/>
        </w:rPr>
        <w:t>13</w:t>
      </w:r>
      <w:r w:rsidRPr="00CC5FBF">
        <w:rPr>
          <w:rFonts w:cs="Times New Roman"/>
          <w:szCs w:val="24"/>
          <w:lang w:val="en-US"/>
        </w:rPr>
        <w:t>C NMR (CDCl</w:t>
      </w:r>
      <w:r w:rsidRPr="00CC5FBF">
        <w:rPr>
          <w:rFonts w:cs="Times New Roman"/>
          <w:szCs w:val="24"/>
          <w:vertAlign w:val="subscript"/>
          <w:lang w:val="en-US"/>
        </w:rPr>
        <w:t>3</w:t>
      </w:r>
      <w:r w:rsidRPr="00CC5FBF">
        <w:rPr>
          <w:rFonts w:cs="Times New Roman"/>
          <w:szCs w:val="24"/>
          <w:lang w:val="en-US"/>
        </w:rPr>
        <w:t xml:space="preserve">, 75 MHz) </w:t>
      </w:r>
      <w:r w:rsidRPr="00CC5FBF">
        <w:rPr>
          <w:rFonts w:cs="Times New Roman"/>
          <w:i/>
          <w:iCs/>
          <w:szCs w:val="24"/>
          <w:lang w:val="en-US"/>
        </w:rPr>
        <w:t>δ</w:t>
      </w:r>
      <w:r w:rsidRPr="00CC5FBF">
        <w:rPr>
          <w:rFonts w:cs="Times New Roman"/>
          <w:szCs w:val="24"/>
          <w:lang w:val="en-US"/>
        </w:rPr>
        <w:t xml:space="preserve"> 151.7, 139.0, 135.4, 130.3, 128.4,127.8, 123.4, 121.0, 117.9, 114.3, 106.5, 102.9, 62.8, 59.2,42.2, 25.0; HRMS (ESI) calc for C</w:t>
      </w:r>
      <w:r w:rsidRPr="00CC5FBF">
        <w:rPr>
          <w:rFonts w:cs="Times New Roman"/>
          <w:szCs w:val="24"/>
          <w:vertAlign w:val="subscript"/>
          <w:lang w:val="en-US"/>
        </w:rPr>
        <w:t>18</w:t>
      </w:r>
      <w:r w:rsidRPr="00CC5FBF">
        <w:rPr>
          <w:rFonts w:cs="Times New Roman"/>
          <w:szCs w:val="24"/>
          <w:lang w:val="en-US"/>
        </w:rPr>
        <w:t>H</w:t>
      </w:r>
      <w:r w:rsidRPr="00CC5FBF">
        <w:rPr>
          <w:rFonts w:cs="Times New Roman"/>
          <w:szCs w:val="24"/>
          <w:vertAlign w:val="subscript"/>
          <w:lang w:val="en-US"/>
        </w:rPr>
        <w:t>21</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perscript"/>
          <w:lang w:val="en-US"/>
        </w:rPr>
        <w:t>+</w:t>
      </w:r>
      <w:r w:rsidRPr="00CC5FBF">
        <w:rPr>
          <w:rFonts w:cs="Times New Roman"/>
          <w:szCs w:val="24"/>
          <w:lang w:val="en-US"/>
        </w:rPr>
        <w:t xml:space="preserve"> 281.1649 [M + H]</w:t>
      </w:r>
      <w:r w:rsidRPr="00CC5FBF">
        <w:rPr>
          <w:rFonts w:cs="Times New Roman"/>
          <w:szCs w:val="24"/>
          <w:vertAlign w:val="superscript"/>
          <w:lang w:val="en-US"/>
        </w:rPr>
        <w:t>+</w:t>
      </w:r>
      <w:r w:rsidRPr="00CC5FBF">
        <w:rPr>
          <w:rFonts w:cs="Times New Roman"/>
          <w:szCs w:val="24"/>
          <w:lang w:val="en-US"/>
        </w:rPr>
        <w:t>, found 281.1661.</w:t>
      </w:r>
      <w:r w:rsidR="00586362" w:rsidRPr="00586362">
        <w:rPr>
          <w:rFonts w:cs="Times New Roman"/>
          <w:szCs w:val="24"/>
          <w:lang w:val="en-US"/>
        </w:rPr>
        <w:t xml:space="preserve"> </w:t>
      </w:r>
      <w:r w:rsidR="00586362">
        <w:rPr>
          <w:rFonts w:cs="Times New Roman"/>
          <w:szCs w:val="24"/>
          <w:lang w:val="en-US"/>
        </w:rPr>
        <w:t>All analytical data are i</w:t>
      </w:r>
      <w:r w:rsidR="00A97011">
        <w:rPr>
          <w:rFonts w:cs="Times New Roman"/>
          <w:szCs w:val="24"/>
          <w:lang w:val="en-US"/>
        </w:rPr>
        <w:t>n agreement with the literature</w:t>
      </w:r>
      <w:r w:rsidR="00586362">
        <w:rPr>
          <w:rFonts w:cs="Times New Roman"/>
          <w:szCs w:val="24"/>
          <w:lang w:val="en-US"/>
        </w:rPr>
        <w:t>.</w:t>
      </w:r>
      <w:r w:rsidR="00586362">
        <w:rPr>
          <w:rFonts w:cs="Times New Roman"/>
          <w:szCs w:val="24"/>
          <w:vertAlign w:val="superscript"/>
          <w:lang w:val="en-US"/>
        </w:rPr>
        <w:t>4</w:t>
      </w:r>
    </w:p>
    <w:p w:rsidR="00CC5FBF" w:rsidRPr="00CC5FBF" w:rsidRDefault="00CC5FBF" w:rsidP="00CC5FBF">
      <w:pPr>
        <w:rPr>
          <w:rFonts w:cs="Times New Roman"/>
          <w:szCs w:val="24"/>
          <w:lang w:val="en-US"/>
        </w:rPr>
      </w:pPr>
      <w:r w:rsidRPr="00CC5FBF">
        <w:rPr>
          <w:rFonts w:cs="Times New Roman"/>
          <w:b/>
          <w:bCs/>
          <w:szCs w:val="24"/>
          <w:lang w:val="en-US"/>
        </w:rPr>
        <w:t>3-(2-(Dibenzylamino)ethyl)-1</w:t>
      </w:r>
      <w:r w:rsidRPr="00AF435E">
        <w:rPr>
          <w:rFonts w:cs="Times New Roman"/>
          <w:b/>
          <w:bCs/>
          <w:i/>
          <w:szCs w:val="24"/>
          <w:lang w:val="en-US"/>
        </w:rPr>
        <w:t>H</w:t>
      </w:r>
      <w:r w:rsidRPr="00CC5FBF">
        <w:rPr>
          <w:rFonts w:cs="Times New Roman"/>
          <w:b/>
          <w:bCs/>
          <w:szCs w:val="24"/>
          <w:lang w:val="en-US"/>
        </w:rPr>
        <w:t>-indol-4-ol (5)</w:t>
      </w:r>
      <w:r w:rsidRPr="00CC5FBF">
        <w:rPr>
          <w:rFonts w:cs="Times New Roman"/>
          <w:szCs w:val="24"/>
          <w:lang w:val="en-US"/>
        </w:rPr>
        <w:t xml:space="preserve"> To a suspension of LAH (1.35 g, 35.6 mmol) in anhydrous THF (26 mL) under an argon atmosphere has dropwise added a solution of amide </w:t>
      </w:r>
      <w:r w:rsidRPr="00CC5FBF">
        <w:rPr>
          <w:rFonts w:cs="Times New Roman"/>
          <w:b/>
          <w:bCs/>
          <w:szCs w:val="24"/>
          <w:lang w:val="en-US"/>
        </w:rPr>
        <w:t>3</w:t>
      </w:r>
      <w:r w:rsidRPr="00CC5FBF">
        <w:rPr>
          <w:rFonts w:cs="Times New Roman"/>
          <w:szCs w:val="24"/>
          <w:lang w:val="en-US"/>
        </w:rPr>
        <w:t xml:space="preserve"> (3.00 g, 7.0 mmol) in anhydrous THF (25 mL) over 1 h, and then the reaction mixture was refluxed for 19 h. The reaction was cooled to 5°C, and Na</w:t>
      </w:r>
      <w:r w:rsidRPr="00CC5FBF">
        <w:rPr>
          <w:rFonts w:cs="Times New Roman"/>
          <w:szCs w:val="24"/>
          <w:vertAlign w:val="subscript"/>
          <w:lang w:val="en-US"/>
        </w:rPr>
        <w:t>2</w:t>
      </w:r>
      <w:r w:rsidRPr="00CC5FBF">
        <w:rPr>
          <w:rFonts w:cs="Times New Roman"/>
          <w:szCs w:val="24"/>
          <w:lang w:val="en-US"/>
        </w:rPr>
        <w:t>SO</w:t>
      </w:r>
      <w:r w:rsidRPr="00CC5FBF">
        <w:rPr>
          <w:rFonts w:cs="Times New Roman"/>
          <w:szCs w:val="24"/>
          <w:vertAlign w:val="subscript"/>
          <w:lang w:val="en-US"/>
        </w:rPr>
        <w:t>4</w:t>
      </w:r>
      <w:r w:rsidRPr="00CC5FBF">
        <w:rPr>
          <w:rFonts w:cs="Times New Roman"/>
          <w:szCs w:val="24"/>
          <w:lang w:val="en-US"/>
        </w:rPr>
        <w:t>·10H</w:t>
      </w:r>
      <w:r w:rsidRPr="00CC5FBF">
        <w:rPr>
          <w:rFonts w:cs="Times New Roman"/>
          <w:szCs w:val="24"/>
          <w:vertAlign w:val="subscript"/>
          <w:lang w:val="en-US"/>
        </w:rPr>
        <w:t>2</w:t>
      </w:r>
      <w:r w:rsidRPr="00CC5FBF">
        <w:rPr>
          <w:rFonts w:cs="Times New Roman"/>
          <w:szCs w:val="24"/>
          <w:lang w:val="en-US"/>
        </w:rPr>
        <w:t xml:space="preserve">O (5 g) was added in portions. The suspension was left to stir for 1 h at room temperature. The reaction was then diluted with THF (50 mL) and filtered through a Celite pad by suction. The pad was washed with THF (40 mL). The organic solution was quickly concentrated in vacuo. The oily residue solidified after drying in a high vacuum for 2 days. The product </w:t>
      </w:r>
      <w:r w:rsidRPr="00CC5FBF">
        <w:rPr>
          <w:rFonts w:cs="Times New Roman"/>
          <w:b/>
          <w:bCs/>
          <w:szCs w:val="24"/>
          <w:lang w:val="en-US"/>
        </w:rPr>
        <w:t>5</w:t>
      </w:r>
      <w:r w:rsidRPr="00CC5FBF">
        <w:rPr>
          <w:rFonts w:cs="Times New Roman"/>
          <w:szCs w:val="24"/>
          <w:lang w:val="en-US"/>
        </w:rPr>
        <w:t xml:space="preserve"> was acquired as a light brown solid (1.88 g, 75 %): mp 53−56°C</w:t>
      </w:r>
      <w:r w:rsidR="0072360B">
        <w:rPr>
          <w:rFonts w:cs="Times New Roman"/>
          <w:szCs w:val="24"/>
          <w:lang w:val="en-US"/>
        </w:rPr>
        <w:t xml:space="preserve"> </w:t>
      </w:r>
      <w:r w:rsidR="0072360B">
        <w:t>(lit. 52-55 °C)</w:t>
      </w:r>
      <w:r w:rsidR="0072360B">
        <w:rPr>
          <w:vertAlign w:val="superscript"/>
        </w:rPr>
        <w:t>4</w:t>
      </w:r>
      <w:r w:rsidRPr="00CC5FBF">
        <w:rPr>
          <w:rFonts w:cs="Times New Roman"/>
          <w:szCs w:val="24"/>
          <w:lang w:val="en-US"/>
        </w:rPr>
        <w:t xml:space="preserve">; </w:t>
      </w:r>
      <w:r w:rsidRPr="00CC5FBF">
        <w:rPr>
          <w:rFonts w:cs="Times New Roman"/>
          <w:szCs w:val="24"/>
          <w:vertAlign w:val="superscript"/>
          <w:lang w:val="en-US"/>
        </w:rPr>
        <w:t>1</w:t>
      </w:r>
      <w:r w:rsidRPr="00CC5FBF">
        <w:rPr>
          <w:rFonts w:cs="Times New Roman"/>
          <w:szCs w:val="24"/>
          <w:lang w:val="en-US"/>
        </w:rPr>
        <w:t>H NMR (CDCl</w:t>
      </w:r>
      <w:r w:rsidRPr="00CC5FBF">
        <w:rPr>
          <w:rFonts w:cs="Times New Roman"/>
          <w:szCs w:val="24"/>
          <w:vertAlign w:val="subscript"/>
          <w:lang w:val="en-US"/>
        </w:rPr>
        <w:t>3</w:t>
      </w:r>
      <w:r w:rsidRPr="00CC5FBF">
        <w:rPr>
          <w:rFonts w:cs="Times New Roman"/>
          <w:szCs w:val="24"/>
          <w:lang w:val="en-US"/>
        </w:rPr>
        <w:t xml:space="preserve">, </w:t>
      </w:r>
      <w:r w:rsidRPr="00CC5FBF">
        <w:rPr>
          <w:rFonts w:cs="Times New Roman"/>
          <w:szCs w:val="24"/>
          <w:lang w:val="en-US"/>
        </w:rPr>
        <w:lastRenderedPageBreak/>
        <w:t xml:space="preserve">300 MHz) </w:t>
      </w:r>
      <w:r w:rsidRPr="00CC5FBF">
        <w:rPr>
          <w:rFonts w:cs="Times New Roman"/>
          <w:i/>
          <w:iCs/>
          <w:szCs w:val="24"/>
          <w:lang w:val="en-US"/>
        </w:rPr>
        <w:t>δ</w:t>
      </w:r>
      <w:r w:rsidRPr="00CC5FBF">
        <w:rPr>
          <w:rFonts w:cs="Times New Roman"/>
          <w:szCs w:val="24"/>
          <w:lang w:val="en-US"/>
        </w:rPr>
        <w:t xml:space="preserve"> 7.82 (1H, br s), 7.35−7.20 (10H, m), 7.08 (1H, t, </w:t>
      </w:r>
      <w:r w:rsidRPr="00CC5FBF">
        <w:rPr>
          <w:rFonts w:cs="Times New Roman"/>
          <w:i/>
          <w:iCs/>
          <w:szCs w:val="24"/>
          <w:lang w:val="en-US"/>
        </w:rPr>
        <w:t>J</w:t>
      </w:r>
      <w:r w:rsidRPr="00CC5FBF">
        <w:rPr>
          <w:rFonts w:cs="Times New Roman"/>
          <w:szCs w:val="24"/>
          <w:lang w:val="en-US"/>
        </w:rPr>
        <w:t xml:space="preserve"> = 7.9 Hz), 6.86 (1H, d, </w:t>
      </w:r>
      <w:r w:rsidRPr="00CC5FBF">
        <w:rPr>
          <w:rFonts w:cs="Times New Roman"/>
          <w:i/>
          <w:iCs/>
          <w:szCs w:val="24"/>
          <w:lang w:val="en-US"/>
        </w:rPr>
        <w:t>J</w:t>
      </w:r>
      <w:r w:rsidRPr="00CC5FBF">
        <w:rPr>
          <w:rFonts w:cs="Times New Roman"/>
          <w:szCs w:val="24"/>
          <w:lang w:val="en-US"/>
        </w:rPr>
        <w:t xml:space="preserve"> = 7.9 Hz), 6.72 (1H, s), 6.67 (1H, d, </w:t>
      </w:r>
      <w:r w:rsidRPr="00CC5FBF">
        <w:rPr>
          <w:rFonts w:cs="Times New Roman"/>
          <w:i/>
          <w:iCs/>
          <w:szCs w:val="24"/>
          <w:lang w:val="en-US"/>
        </w:rPr>
        <w:t>J</w:t>
      </w:r>
      <w:r w:rsidRPr="00CC5FBF">
        <w:rPr>
          <w:rFonts w:cs="Times New Roman"/>
          <w:szCs w:val="24"/>
          <w:lang w:val="en-US"/>
        </w:rPr>
        <w:t xml:space="preserve"> = 7.6 Hz), 3.75 (4H, s), 2.83 (4H, m); </w:t>
      </w:r>
      <w:r w:rsidRPr="00CC5FBF">
        <w:rPr>
          <w:rFonts w:cs="Times New Roman"/>
          <w:szCs w:val="24"/>
          <w:vertAlign w:val="superscript"/>
          <w:lang w:val="en-US"/>
        </w:rPr>
        <w:t>13</w:t>
      </w:r>
      <w:r w:rsidRPr="00CC5FBF">
        <w:rPr>
          <w:rFonts w:cs="Times New Roman"/>
          <w:szCs w:val="24"/>
          <w:lang w:val="en-US"/>
        </w:rPr>
        <w:t>C NMR (CDCl</w:t>
      </w:r>
      <w:r w:rsidRPr="00CC5FBF">
        <w:rPr>
          <w:rFonts w:cs="Times New Roman"/>
          <w:szCs w:val="24"/>
          <w:vertAlign w:val="subscript"/>
          <w:lang w:val="en-US"/>
        </w:rPr>
        <w:t>3</w:t>
      </w:r>
      <w:r w:rsidRPr="00CC5FBF">
        <w:rPr>
          <w:rFonts w:cs="Times New Roman"/>
          <w:szCs w:val="24"/>
          <w:lang w:val="en-US"/>
        </w:rPr>
        <w:t xml:space="preserve">, 75 MHz) </w:t>
      </w:r>
      <w:r w:rsidRPr="00CC5FBF">
        <w:rPr>
          <w:rFonts w:cs="Times New Roman"/>
          <w:i/>
          <w:iCs/>
          <w:szCs w:val="24"/>
          <w:lang w:val="en-US"/>
        </w:rPr>
        <w:t>δ</w:t>
      </w:r>
      <w:r w:rsidRPr="00CC5FBF">
        <w:rPr>
          <w:rFonts w:cs="Times New Roman"/>
          <w:szCs w:val="24"/>
          <w:lang w:val="en-US"/>
        </w:rPr>
        <w:t xml:space="preserve"> 151.4, 138.7, 135.8, 130.4, 128.3, 127.5, 123.4, 120.6, 117.9, 114.5, 106.5, 103.0, 59.3, 55.0, 25.2; HRMS (ESI) calc for C</w:t>
      </w:r>
      <w:r w:rsidRPr="00CC5FBF">
        <w:rPr>
          <w:rFonts w:cs="Times New Roman"/>
          <w:szCs w:val="24"/>
          <w:vertAlign w:val="subscript"/>
          <w:lang w:val="en-US"/>
        </w:rPr>
        <w:t>24</w:t>
      </w:r>
      <w:r w:rsidRPr="00CC5FBF">
        <w:rPr>
          <w:rFonts w:cs="Times New Roman"/>
          <w:szCs w:val="24"/>
          <w:lang w:val="en-US"/>
        </w:rPr>
        <w:t>H</w:t>
      </w:r>
      <w:r w:rsidRPr="00CC5FBF">
        <w:rPr>
          <w:rFonts w:cs="Times New Roman"/>
          <w:szCs w:val="24"/>
          <w:vertAlign w:val="subscript"/>
          <w:lang w:val="en-US"/>
        </w:rPr>
        <w:t>25</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perscript"/>
          <w:lang w:val="en-US"/>
        </w:rPr>
        <w:t xml:space="preserve">+ </w:t>
      </w:r>
      <w:r w:rsidRPr="00CC5FBF">
        <w:rPr>
          <w:rFonts w:cs="Times New Roman"/>
          <w:szCs w:val="24"/>
          <w:lang w:val="en-US"/>
        </w:rPr>
        <w:t>357.1962 [M + H]</w:t>
      </w:r>
      <w:r w:rsidRPr="00CC5FBF">
        <w:rPr>
          <w:rFonts w:cs="Times New Roman"/>
          <w:szCs w:val="24"/>
          <w:vertAlign w:val="superscript"/>
          <w:lang w:val="en-US"/>
        </w:rPr>
        <w:t>+</w:t>
      </w:r>
      <w:r w:rsidRPr="00CC5FBF">
        <w:rPr>
          <w:rFonts w:cs="Times New Roman"/>
          <w:szCs w:val="24"/>
          <w:lang w:val="en-US"/>
        </w:rPr>
        <w:t>, found 357.1971.</w:t>
      </w:r>
      <w:r w:rsidR="00586362" w:rsidRPr="00586362">
        <w:rPr>
          <w:rFonts w:cs="Times New Roman"/>
          <w:szCs w:val="24"/>
          <w:lang w:val="en-US"/>
        </w:rPr>
        <w:t xml:space="preserve"> </w:t>
      </w:r>
      <w:r w:rsidR="00586362">
        <w:rPr>
          <w:rFonts w:cs="Times New Roman"/>
          <w:szCs w:val="24"/>
          <w:lang w:val="en-US"/>
        </w:rPr>
        <w:t>All analytical data are in agreement with</w:t>
      </w:r>
      <w:r w:rsidR="00A97011">
        <w:rPr>
          <w:rFonts w:cs="Times New Roman"/>
          <w:szCs w:val="24"/>
          <w:lang w:val="en-US"/>
        </w:rPr>
        <w:t xml:space="preserve"> the literature</w:t>
      </w:r>
      <w:r w:rsidR="00586362">
        <w:rPr>
          <w:rFonts w:cs="Times New Roman"/>
          <w:szCs w:val="24"/>
          <w:lang w:val="en-US"/>
        </w:rPr>
        <w:t>.</w:t>
      </w:r>
      <w:r w:rsidR="00586362">
        <w:rPr>
          <w:rFonts w:cs="Times New Roman"/>
          <w:szCs w:val="24"/>
          <w:vertAlign w:val="superscript"/>
          <w:lang w:val="en-US"/>
        </w:rPr>
        <w:t>4</w:t>
      </w:r>
    </w:p>
    <w:p w:rsidR="00CC5FBF" w:rsidRPr="00CC5FBF" w:rsidRDefault="00CC5FBF" w:rsidP="00CC5FBF">
      <w:pPr>
        <w:rPr>
          <w:rFonts w:cs="Times New Roman"/>
          <w:szCs w:val="24"/>
          <w:lang w:val="en-US"/>
        </w:rPr>
      </w:pPr>
      <w:r w:rsidRPr="00CC5FBF">
        <w:rPr>
          <w:rFonts w:cs="Times New Roman"/>
          <w:b/>
          <w:szCs w:val="24"/>
          <w:lang w:val="en-US"/>
        </w:rPr>
        <w:t>3-(2-(Methylamino)ethyl)-1</w:t>
      </w:r>
      <w:r w:rsidRPr="00AF435E">
        <w:rPr>
          <w:rFonts w:cs="Times New Roman"/>
          <w:b/>
          <w:i/>
          <w:szCs w:val="24"/>
          <w:lang w:val="en-US"/>
        </w:rPr>
        <w:t>H</w:t>
      </w:r>
      <w:r w:rsidRPr="00CC5FBF">
        <w:rPr>
          <w:rFonts w:cs="Times New Roman"/>
          <w:b/>
          <w:szCs w:val="24"/>
          <w:lang w:val="en-US"/>
        </w:rPr>
        <w:t>-indol-4-ol (6, Norpsilocin)</w:t>
      </w:r>
      <w:r w:rsidRPr="00CC5FBF">
        <w:rPr>
          <w:rFonts w:cs="Times New Roman"/>
          <w:szCs w:val="24"/>
          <w:lang w:val="en-US"/>
        </w:rPr>
        <w:t xml:space="preserve">. Intermediate </w:t>
      </w:r>
      <w:r w:rsidRPr="00CC5FBF">
        <w:rPr>
          <w:rFonts w:cs="Times New Roman"/>
          <w:b/>
          <w:szCs w:val="24"/>
          <w:lang w:val="en-US"/>
        </w:rPr>
        <w:t>4</w:t>
      </w:r>
      <w:r w:rsidRPr="00CC5FBF">
        <w:rPr>
          <w:rFonts w:cs="Times New Roman"/>
          <w:szCs w:val="24"/>
          <w:lang w:val="en-US"/>
        </w:rPr>
        <w:t xml:space="preserve"> (150 mg, 5.35 mmol) was dissolved in MeOH (20 mL). Then 10% Pd/C was added (50 mg), and the flask was sealed, then purged with hydrogen gas via a balloon. After stirring for 8 h the reaction was determined to be complete by TLC. The catalyst was filtered on a pad of Celite and washed with MeOH (50 mL). The blue-gray filtrate was concentrated, then purified by flash chromatography with 90:10:1 CHCl</w:t>
      </w:r>
      <w:r w:rsidRPr="00CC5FBF">
        <w:rPr>
          <w:rFonts w:cs="Times New Roman"/>
          <w:szCs w:val="24"/>
          <w:vertAlign w:val="subscript"/>
          <w:lang w:val="en-US"/>
        </w:rPr>
        <w:t>3</w:t>
      </w:r>
      <w:r w:rsidRPr="00CC5FBF">
        <w:rPr>
          <w:rFonts w:cs="Times New Roman"/>
          <w:szCs w:val="24"/>
          <w:lang w:val="en-US"/>
        </w:rPr>
        <w:t>/MeOH/NH</w:t>
      </w:r>
      <w:r w:rsidRPr="00CC5FBF">
        <w:rPr>
          <w:rFonts w:cs="Times New Roman"/>
          <w:szCs w:val="24"/>
          <w:vertAlign w:val="subscript"/>
          <w:lang w:val="en-US"/>
        </w:rPr>
        <w:t>4</w:t>
      </w:r>
      <w:r w:rsidRPr="00CC5FBF">
        <w:rPr>
          <w:rFonts w:cs="Times New Roman"/>
          <w:szCs w:val="24"/>
          <w:lang w:val="en-US"/>
        </w:rPr>
        <w:t>OH to provide the target compound as a off-white solid (0.83 g, 80 %): mp 185−187°C</w:t>
      </w:r>
      <w:r w:rsidR="0072360B">
        <w:rPr>
          <w:rFonts w:cs="Times New Roman"/>
          <w:szCs w:val="24"/>
          <w:lang w:val="en-US"/>
        </w:rPr>
        <w:t xml:space="preserve"> </w:t>
      </w:r>
      <w:r w:rsidR="0072360B">
        <w:t>(lit. 184-186 °C)</w:t>
      </w:r>
      <w:r w:rsidR="0072360B">
        <w:rPr>
          <w:vertAlign w:val="superscript"/>
        </w:rPr>
        <w:t>4</w:t>
      </w:r>
      <w:r w:rsidRPr="00CC5FBF">
        <w:rPr>
          <w:rFonts w:cs="Times New Roman"/>
          <w:szCs w:val="24"/>
          <w:lang w:val="en-US"/>
        </w:rPr>
        <w:t xml:space="preserve">; </w:t>
      </w:r>
      <w:r w:rsidRPr="00CC5FBF">
        <w:rPr>
          <w:rFonts w:cs="Times New Roman"/>
          <w:szCs w:val="24"/>
          <w:vertAlign w:val="superscript"/>
          <w:lang w:val="en-US"/>
        </w:rPr>
        <w:t>1</w:t>
      </w:r>
      <w:r w:rsidRPr="00CC5FBF">
        <w:rPr>
          <w:rFonts w:cs="Times New Roman"/>
          <w:szCs w:val="24"/>
          <w:lang w:val="en-US"/>
        </w:rPr>
        <w:t>H NMR (CDCl</w:t>
      </w:r>
      <w:r w:rsidRPr="00CC5FBF">
        <w:rPr>
          <w:rFonts w:cs="Times New Roman"/>
          <w:szCs w:val="24"/>
          <w:vertAlign w:val="subscript"/>
          <w:lang w:val="en-US"/>
        </w:rPr>
        <w:t>3</w:t>
      </w:r>
      <w:r w:rsidRPr="00CC5FBF">
        <w:rPr>
          <w:rFonts w:cs="Times New Roman"/>
          <w:szCs w:val="24"/>
          <w:lang w:val="en-US"/>
        </w:rPr>
        <w:t xml:space="preserve">, 300 MHz) </w:t>
      </w:r>
      <w:r w:rsidRPr="00CC5FBF">
        <w:rPr>
          <w:rFonts w:cs="Times New Roman"/>
          <w:i/>
          <w:iCs/>
          <w:szCs w:val="24"/>
          <w:lang w:val="en-US"/>
        </w:rPr>
        <w:t>δ</w:t>
      </w:r>
      <w:r w:rsidRPr="00CC5FBF">
        <w:rPr>
          <w:rFonts w:cs="Times New Roman"/>
          <w:szCs w:val="24"/>
          <w:lang w:val="en-US"/>
        </w:rPr>
        <w:t xml:space="preserve"> 7.95 (1H, s), 7.08 (1H, t, J = 7.9 Hz), 6.93−6.84 (2H, m), 6.60 (1H, d, J = 7.6 Hz), 3.02 (2H, dt, J = 5.2, 3.1 Hz), 2.99−2.92 (2H, m), 2.50 (3H, s); </w:t>
      </w:r>
      <w:r w:rsidRPr="00CC5FBF">
        <w:rPr>
          <w:rFonts w:cs="Times New Roman"/>
          <w:szCs w:val="24"/>
          <w:vertAlign w:val="superscript"/>
          <w:lang w:val="en-US"/>
        </w:rPr>
        <w:t>13</w:t>
      </w:r>
      <w:r w:rsidRPr="00CC5FBF">
        <w:rPr>
          <w:rFonts w:cs="Times New Roman"/>
          <w:szCs w:val="24"/>
          <w:lang w:val="en-US"/>
        </w:rPr>
        <w:t>C NMR (CDCl</w:t>
      </w:r>
      <w:r w:rsidRPr="00CC5FBF">
        <w:rPr>
          <w:rFonts w:cs="Times New Roman"/>
          <w:szCs w:val="24"/>
          <w:vertAlign w:val="subscript"/>
          <w:lang w:val="en-US"/>
        </w:rPr>
        <w:t>3</w:t>
      </w:r>
      <w:r w:rsidRPr="00CC5FBF">
        <w:rPr>
          <w:rFonts w:cs="Times New Roman"/>
          <w:szCs w:val="24"/>
          <w:lang w:val="en-US"/>
        </w:rPr>
        <w:t xml:space="preserve">, 75 MHz) </w:t>
      </w:r>
      <w:r w:rsidRPr="00CC5FBF">
        <w:rPr>
          <w:rFonts w:cs="Times New Roman"/>
          <w:i/>
          <w:iCs/>
          <w:szCs w:val="24"/>
          <w:lang w:val="en-US"/>
        </w:rPr>
        <w:t xml:space="preserve">δ </w:t>
      </w:r>
      <w:r w:rsidRPr="00CC5FBF">
        <w:rPr>
          <w:rFonts w:cs="Times New Roman"/>
          <w:szCs w:val="24"/>
          <w:lang w:val="en-US"/>
        </w:rPr>
        <w:t>151.9, 138.9, 123.5, 121.0, 118.2, 113.9, 106.9, 102.8, 52.8, 35.9, 26.8; HRMS (ESI) calcd for C</w:t>
      </w:r>
      <w:r w:rsidRPr="00CC5FBF">
        <w:rPr>
          <w:rFonts w:cs="Times New Roman"/>
          <w:szCs w:val="24"/>
          <w:vertAlign w:val="subscript"/>
          <w:lang w:val="en-US"/>
        </w:rPr>
        <w:t>11</w:t>
      </w:r>
      <w:r w:rsidRPr="00CC5FBF">
        <w:rPr>
          <w:rFonts w:cs="Times New Roman"/>
          <w:szCs w:val="24"/>
          <w:lang w:val="en-US"/>
        </w:rPr>
        <w:t>H</w:t>
      </w:r>
      <w:r w:rsidRPr="00CC5FBF">
        <w:rPr>
          <w:rFonts w:cs="Times New Roman"/>
          <w:szCs w:val="24"/>
          <w:vertAlign w:val="subscript"/>
          <w:lang w:val="en-US"/>
        </w:rPr>
        <w:t>16</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perscript"/>
          <w:lang w:val="en-US"/>
        </w:rPr>
        <w:t>+</w:t>
      </w:r>
      <w:r w:rsidRPr="00CC5FBF">
        <w:rPr>
          <w:rFonts w:cs="Times New Roman"/>
          <w:szCs w:val="24"/>
          <w:lang w:val="en-US"/>
        </w:rPr>
        <w:t xml:space="preserve"> 191.1179 [M + H]</w:t>
      </w:r>
      <w:r w:rsidRPr="00CC5FBF">
        <w:rPr>
          <w:rFonts w:cs="Times New Roman"/>
          <w:szCs w:val="24"/>
          <w:vertAlign w:val="superscript"/>
          <w:lang w:val="en-US"/>
        </w:rPr>
        <w:t>+</w:t>
      </w:r>
      <w:r w:rsidR="00586362">
        <w:rPr>
          <w:rFonts w:cs="Times New Roman"/>
          <w:szCs w:val="24"/>
          <w:lang w:val="en-US"/>
        </w:rPr>
        <w:t xml:space="preserve">, found 191.1185. All analytical data are in agreement with </w:t>
      </w:r>
      <w:r w:rsidR="00A97011">
        <w:rPr>
          <w:rFonts w:cs="Times New Roman"/>
          <w:szCs w:val="24"/>
          <w:lang w:val="en-US"/>
        </w:rPr>
        <w:t>the literature</w:t>
      </w:r>
      <w:r w:rsidR="00586362">
        <w:rPr>
          <w:rFonts w:cs="Times New Roman"/>
          <w:szCs w:val="24"/>
          <w:lang w:val="en-US"/>
        </w:rPr>
        <w:t>.</w:t>
      </w:r>
      <w:r w:rsidR="00586362">
        <w:rPr>
          <w:rFonts w:cs="Times New Roman"/>
          <w:szCs w:val="24"/>
          <w:vertAlign w:val="superscript"/>
          <w:lang w:val="en-US"/>
        </w:rPr>
        <w:t>4</w:t>
      </w:r>
    </w:p>
    <w:p w:rsidR="00CC5FBF" w:rsidRPr="00CC5FBF" w:rsidRDefault="00CC5FBF" w:rsidP="00CC5FBF">
      <w:pPr>
        <w:rPr>
          <w:rFonts w:cs="Times New Roman"/>
          <w:szCs w:val="24"/>
          <w:lang w:val="en-US"/>
        </w:rPr>
      </w:pPr>
      <w:r w:rsidRPr="00CC5FBF">
        <w:rPr>
          <w:rFonts w:cs="Times New Roman"/>
          <w:b/>
          <w:bCs/>
          <w:szCs w:val="24"/>
          <w:lang w:val="en-US"/>
        </w:rPr>
        <w:t>Dibenzyl[2-(4-oxyindol-3-yl)ethyl]methylammonio-4-</w:t>
      </w:r>
      <w:r w:rsidRPr="00CC5FBF">
        <w:rPr>
          <w:rFonts w:cs="Times New Roman"/>
          <w:b/>
          <w:bCs/>
          <w:i/>
          <w:iCs/>
          <w:szCs w:val="24"/>
          <w:lang w:val="en-US"/>
        </w:rPr>
        <w:t>O</w:t>
      </w:r>
      <w:r w:rsidRPr="00CC5FBF">
        <w:rPr>
          <w:rFonts w:cs="Times New Roman"/>
          <w:b/>
          <w:bCs/>
          <w:szCs w:val="24"/>
          <w:lang w:val="en-US"/>
        </w:rPr>
        <w:t>-benzyl phosphate (7)</w:t>
      </w:r>
      <w:r w:rsidRPr="00CC5FBF">
        <w:rPr>
          <w:rFonts w:cs="Times New Roman"/>
          <w:szCs w:val="24"/>
          <w:lang w:val="en-US"/>
        </w:rPr>
        <w:t xml:space="preserve"> To a solution of </w:t>
      </w:r>
      <w:r w:rsidRPr="00CC5FBF">
        <w:rPr>
          <w:rFonts w:cs="Times New Roman"/>
          <w:b/>
          <w:bCs/>
          <w:szCs w:val="24"/>
          <w:lang w:val="en-US"/>
        </w:rPr>
        <w:t>4</w:t>
      </w:r>
      <w:r w:rsidRPr="00CC5FBF">
        <w:rPr>
          <w:rFonts w:cs="Times New Roman"/>
          <w:szCs w:val="24"/>
          <w:lang w:val="en-US"/>
        </w:rPr>
        <w:t xml:space="preserve"> (1.00 g, 3.6 mmol) in anhydrous tetrahydrofuran (40 mL) at -78°C was added 2.5 M </w:t>
      </w:r>
      <w:r w:rsidRPr="00CC5FBF">
        <w:rPr>
          <w:rFonts w:cs="Times New Roman"/>
          <w:i/>
          <w:iCs/>
          <w:szCs w:val="24"/>
          <w:lang w:val="en-US"/>
        </w:rPr>
        <w:t>n</w:t>
      </w:r>
      <w:r w:rsidRPr="00CC5FBF">
        <w:rPr>
          <w:rFonts w:cs="Times New Roman"/>
          <w:szCs w:val="24"/>
          <w:lang w:val="en-US"/>
        </w:rPr>
        <w:t xml:space="preserve">-butyllithium in hexanes (1.49 mL, 3.71 mmol) with stirring. After stirring for 5 min, tetrabenzylpyrophosphate (2.08 g, 3.85 mmol) was added all at once to the mixture. Stirring was continued for 1 h while the temperature was allowed to warm to 0°C. Stirring was continued for 2 h at 0°C and then aminopropyl silica gel (ca. 2 g) was added to the reaction mixture, and then the mixture was diluted with ethyl acetate and filtered through a Celite pad by suction. The filtrate was concentrated in vacuo, redissolved in dichloromethane, and let sit for 1 week. The precipitated white substance was collected by filtration and washed with dichloromethane to obtain </w:t>
      </w:r>
      <w:r w:rsidRPr="00CC5FBF">
        <w:rPr>
          <w:rFonts w:cs="Times New Roman"/>
          <w:b/>
          <w:bCs/>
          <w:szCs w:val="24"/>
          <w:lang w:val="en-US"/>
        </w:rPr>
        <w:t>7</w:t>
      </w:r>
      <w:r w:rsidRPr="00CC5FBF">
        <w:rPr>
          <w:rFonts w:cs="Times New Roman"/>
          <w:szCs w:val="24"/>
          <w:lang w:val="en-US"/>
        </w:rPr>
        <w:t xml:space="preserve"> (1.64 g, 85 %) as a white powder: mp 215−217°C; </w:t>
      </w:r>
      <w:r w:rsidRPr="00CC5FBF">
        <w:rPr>
          <w:rFonts w:cs="Times New Roman"/>
          <w:szCs w:val="24"/>
          <w:vertAlign w:val="superscript"/>
          <w:lang w:val="en-US"/>
        </w:rPr>
        <w:t>1</w:t>
      </w:r>
      <w:r w:rsidRPr="00CC5FBF">
        <w:rPr>
          <w:rFonts w:cs="Times New Roman"/>
          <w:szCs w:val="24"/>
          <w:lang w:val="en-US"/>
        </w:rPr>
        <w:t>H NMR (CD</w:t>
      </w:r>
      <w:r w:rsidRPr="00CC5FBF">
        <w:rPr>
          <w:rFonts w:cs="Times New Roman"/>
          <w:szCs w:val="24"/>
          <w:vertAlign w:val="subscript"/>
          <w:lang w:val="en-US"/>
        </w:rPr>
        <w:t>3</w:t>
      </w:r>
      <w:r w:rsidRPr="00CC5FBF">
        <w:rPr>
          <w:rFonts w:cs="Times New Roman"/>
          <w:szCs w:val="24"/>
          <w:lang w:val="en-US"/>
        </w:rPr>
        <w:t xml:space="preserve">OD, 300 MHz) </w:t>
      </w:r>
      <w:r w:rsidRPr="00CC5FBF">
        <w:rPr>
          <w:rFonts w:cs="Times New Roman"/>
          <w:i/>
          <w:iCs/>
          <w:szCs w:val="24"/>
          <w:lang w:val="en-US"/>
        </w:rPr>
        <w:t>δ</w:t>
      </w:r>
      <w:r w:rsidRPr="00CC5FBF">
        <w:rPr>
          <w:rFonts w:cs="Times New Roman"/>
          <w:szCs w:val="24"/>
          <w:lang w:val="en-US"/>
        </w:rPr>
        <w:t xml:space="preserve"> 7.57−7.42 (10H, m), 7.29−7.18 (5H, m), 7.12−7.08 (3H, m), 7.00 (1H, t, </w:t>
      </w:r>
      <w:r w:rsidRPr="00CC5FBF">
        <w:rPr>
          <w:rFonts w:cs="Times New Roman"/>
          <w:i/>
          <w:iCs/>
          <w:szCs w:val="24"/>
          <w:lang w:val="en-US"/>
        </w:rPr>
        <w:t>J</w:t>
      </w:r>
      <w:r w:rsidRPr="00CC5FBF">
        <w:rPr>
          <w:rFonts w:cs="Times New Roman"/>
          <w:szCs w:val="24"/>
          <w:lang w:val="en-US"/>
        </w:rPr>
        <w:t xml:space="preserve"> = 7.6 Hz), 4.93 (2H, d, </w:t>
      </w:r>
      <w:r w:rsidRPr="00CC5FBF">
        <w:rPr>
          <w:rFonts w:cs="Times New Roman"/>
          <w:i/>
          <w:iCs/>
          <w:szCs w:val="24"/>
          <w:lang w:val="en-US"/>
        </w:rPr>
        <w:t>J</w:t>
      </w:r>
      <w:r w:rsidRPr="00CC5FBF">
        <w:rPr>
          <w:rFonts w:cs="Times New Roman"/>
          <w:szCs w:val="24"/>
          <w:lang w:val="en-US"/>
        </w:rPr>
        <w:t xml:space="preserve"> = 6.2 Hz), 4.79 (2H, d, </w:t>
      </w:r>
      <w:r w:rsidRPr="00CC5FBF">
        <w:rPr>
          <w:rFonts w:cs="Times New Roman"/>
          <w:i/>
          <w:iCs/>
          <w:szCs w:val="24"/>
          <w:lang w:val="en-US"/>
        </w:rPr>
        <w:t>J</w:t>
      </w:r>
      <w:r w:rsidRPr="00CC5FBF">
        <w:rPr>
          <w:rFonts w:cs="Times New Roman"/>
          <w:szCs w:val="24"/>
          <w:lang w:val="en-US"/>
        </w:rPr>
        <w:t xml:space="preserve"> = 12.9 Hz), 4.53 (2H, d, </w:t>
      </w:r>
      <w:r w:rsidRPr="00CC5FBF">
        <w:rPr>
          <w:rFonts w:cs="Times New Roman"/>
          <w:i/>
          <w:iCs/>
          <w:szCs w:val="24"/>
          <w:lang w:val="en-US"/>
        </w:rPr>
        <w:t>J</w:t>
      </w:r>
      <w:r w:rsidRPr="00CC5FBF">
        <w:rPr>
          <w:rFonts w:cs="Times New Roman"/>
          <w:szCs w:val="24"/>
          <w:lang w:val="en-US"/>
        </w:rPr>
        <w:t xml:space="preserve"> = 12.9 Hz), 3.56 (4H, m), 2.96 (3H, s); </w:t>
      </w:r>
      <w:r w:rsidRPr="00CC5FBF">
        <w:rPr>
          <w:rFonts w:cs="Times New Roman"/>
          <w:szCs w:val="24"/>
          <w:vertAlign w:val="superscript"/>
          <w:lang w:val="en-US"/>
        </w:rPr>
        <w:t>13</w:t>
      </w:r>
      <w:r w:rsidRPr="00CC5FBF">
        <w:rPr>
          <w:rFonts w:cs="Times New Roman"/>
          <w:szCs w:val="24"/>
          <w:lang w:val="en-US"/>
        </w:rPr>
        <w:t>C NMR (CD</w:t>
      </w:r>
      <w:r w:rsidRPr="00CC5FBF">
        <w:rPr>
          <w:rFonts w:cs="Times New Roman"/>
          <w:szCs w:val="24"/>
          <w:vertAlign w:val="subscript"/>
          <w:lang w:val="en-US"/>
        </w:rPr>
        <w:t>3</w:t>
      </w:r>
      <w:r w:rsidRPr="00CC5FBF">
        <w:rPr>
          <w:rFonts w:cs="Times New Roman"/>
          <w:szCs w:val="24"/>
          <w:lang w:val="en-US"/>
        </w:rPr>
        <w:t xml:space="preserve">OD, 75 MHz) </w:t>
      </w:r>
      <w:r w:rsidRPr="00CC5FBF">
        <w:rPr>
          <w:rFonts w:cs="Times New Roman"/>
          <w:i/>
          <w:iCs/>
          <w:szCs w:val="24"/>
          <w:lang w:val="en-US"/>
        </w:rPr>
        <w:t>δ</w:t>
      </w:r>
      <w:r w:rsidRPr="00CC5FBF">
        <w:rPr>
          <w:rFonts w:cs="Times New Roman"/>
          <w:szCs w:val="24"/>
          <w:lang w:val="en-US"/>
        </w:rPr>
        <w:t xml:space="preserve"> 147.5, 141.1, 139.0, 134.2, 131.8, 130.2, 129.3, 129.1, 128.9, 128.7, 124.4, 123.3, 120.2, 110.1, 109.0, 108.2, 71.6, 69.3, 69.2, 51.7, 21.8; HRMS (ESI) calc for C</w:t>
      </w:r>
      <w:r w:rsidRPr="00CC5FBF">
        <w:rPr>
          <w:rFonts w:cs="Times New Roman"/>
          <w:szCs w:val="24"/>
          <w:vertAlign w:val="subscript"/>
          <w:lang w:val="en-US"/>
        </w:rPr>
        <w:t>32</w:t>
      </w:r>
      <w:r w:rsidRPr="00CC5FBF">
        <w:rPr>
          <w:rFonts w:cs="Times New Roman"/>
          <w:szCs w:val="24"/>
          <w:lang w:val="en-US"/>
        </w:rPr>
        <w:t>H</w:t>
      </w:r>
      <w:r w:rsidRPr="00CC5FBF">
        <w:rPr>
          <w:rFonts w:cs="Times New Roman"/>
          <w:szCs w:val="24"/>
          <w:vertAlign w:val="subscript"/>
          <w:lang w:val="en-US"/>
        </w:rPr>
        <w:t>33</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bscript"/>
          <w:lang w:val="en-US"/>
        </w:rPr>
        <w:t>4</w:t>
      </w:r>
      <w:r w:rsidRPr="00CC5FBF">
        <w:rPr>
          <w:rFonts w:cs="Times New Roman"/>
          <w:szCs w:val="24"/>
          <w:lang w:val="en-US"/>
        </w:rPr>
        <w:t>P</w:t>
      </w:r>
      <w:r w:rsidRPr="00CC5FBF">
        <w:rPr>
          <w:rFonts w:cs="Times New Roman"/>
          <w:szCs w:val="24"/>
          <w:vertAlign w:val="superscript"/>
          <w:lang w:val="en-US"/>
        </w:rPr>
        <w:t>+</w:t>
      </w:r>
      <w:r w:rsidRPr="00CC5FBF">
        <w:rPr>
          <w:rFonts w:cs="Times New Roman"/>
          <w:szCs w:val="24"/>
          <w:lang w:val="en-US"/>
        </w:rPr>
        <w:t xml:space="preserve"> 541.6072 [M + H]</w:t>
      </w:r>
      <w:r w:rsidRPr="00CC5FBF">
        <w:rPr>
          <w:rFonts w:cs="Times New Roman"/>
          <w:szCs w:val="24"/>
          <w:vertAlign w:val="superscript"/>
          <w:lang w:val="en-US"/>
        </w:rPr>
        <w:t>+</w:t>
      </w:r>
      <w:r w:rsidRPr="00CC5FBF">
        <w:rPr>
          <w:rFonts w:cs="Times New Roman"/>
          <w:szCs w:val="24"/>
          <w:lang w:val="en-US"/>
        </w:rPr>
        <w:t>, found 541.6080.</w:t>
      </w:r>
    </w:p>
    <w:p w:rsidR="00CC5FBF" w:rsidRPr="00CC5FBF" w:rsidRDefault="00CC5FBF" w:rsidP="00CC5FBF">
      <w:pPr>
        <w:rPr>
          <w:rFonts w:cs="Times New Roman"/>
          <w:szCs w:val="24"/>
          <w:lang w:val="en-US"/>
        </w:rPr>
      </w:pPr>
      <w:r w:rsidRPr="00CC5FBF">
        <w:rPr>
          <w:rFonts w:cs="Times New Roman"/>
          <w:b/>
          <w:szCs w:val="24"/>
          <w:lang w:val="en-US"/>
        </w:rPr>
        <w:t>Dibenzyl (3-(2-(dibenzylamino)ethyl)-1</w:t>
      </w:r>
      <w:r w:rsidRPr="00CC5FBF">
        <w:rPr>
          <w:rFonts w:cs="Times New Roman"/>
          <w:b/>
          <w:i/>
          <w:szCs w:val="24"/>
          <w:lang w:val="en-US"/>
        </w:rPr>
        <w:t>H</w:t>
      </w:r>
      <w:r w:rsidRPr="00CC5FBF">
        <w:rPr>
          <w:rFonts w:cs="Times New Roman"/>
          <w:b/>
          <w:szCs w:val="24"/>
          <w:lang w:val="en-US"/>
        </w:rPr>
        <w:t>-indol-4-yl) phosphate (8)</w:t>
      </w:r>
      <w:r w:rsidRPr="00CC5FBF">
        <w:rPr>
          <w:rFonts w:cs="Times New Roman"/>
          <w:szCs w:val="24"/>
          <w:lang w:val="en-US"/>
        </w:rPr>
        <w:t xml:space="preserve">. To a solution of </w:t>
      </w:r>
      <w:r w:rsidRPr="00CC5FBF">
        <w:rPr>
          <w:rFonts w:cs="Times New Roman"/>
          <w:b/>
          <w:bCs/>
          <w:szCs w:val="24"/>
          <w:lang w:val="en-US"/>
        </w:rPr>
        <w:t>5</w:t>
      </w:r>
      <w:r w:rsidRPr="00CC5FBF">
        <w:rPr>
          <w:rFonts w:cs="Times New Roman"/>
          <w:szCs w:val="24"/>
          <w:lang w:val="en-US"/>
        </w:rPr>
        <w:t xml:space="preserve"> (1.69 g, 3.96 mmol) in anhydrous tetrahydrofuran (50 mL) at -78 °C was added 2.5 M </w:t>
      </w:r>
      <w:r w:rsidRPr="00CC5FBF">
        <w:rPr>
          <w:rFonts w:cs="Times New Roman"/>
          <w:i/>
          <w:iCs/>
          <w:szCs w:val="24"/>
          <w:lang w:val="en-US"/>
        </w:rPr>
        <w:t>n</w:t>
      </w:r>
      <w:r w:rsidRPr="00CC5FBF">
        <w:rPr>
          <w:rFonts w:cs="Times New Roman"/>
          <w:szCs w:val="24"/>
          <w:lang w:val="en-US"/>
        </w:rPr>
        <w:t xml:space="preserve">-butyllithium in hexanes (1.65 mL, 4.12 mmol) with stirring. After stirring for 5 min, tetrabenzylpyrophosphate (2.30 g, 4.28 mmol) was added all at once to the mixture. Stirring was continued for 1 h while the temperature was allowed to warm to 0 °C. Stirring was continued for 2 h at 0 °C and then aminopropyl silica gel (ca. 3 g) was added to the reaction mixture, and then the mixture was diluted with ethyl acetate and filtered through a Celite pad by suction. The filtrate was concentrated in vacuo, redissolved in dichloromethane, and let sit for 2 weeks. No zwitterionic product was precipitated, so the crude product </w:t>
      </w:r>
      <w:r w:rsidRPr="00CC5FBF">
        <w:rPr>
          <w:rFonts w:cs="Times New Roman"/>
          <w:b/>
          <w:bCs/>
          <w:szCs w:val="24"/>
          <w:lang w:val="en-US"/>
        </w:rPr>
        <w:t>8</w:t>
      </w:r>
      <w:r w:rsidRPr="00CC5FBF">
        <w:rPr>
          <w:rFonts w:cs="Times New Roman"/>
          <w:szCs w:val="24"/>
          <w:lang w:val="en-US"/>
        </w:rPr>
        <w:t xml:space="preserve"> (2.32 g, 95 %) which was acquired as an amber amorphous solid was used immediately without further characterization.</w:t>
      </w:r>
    </w:p>
    <w:p w:rsidR="00CC5FBF" w:rsidRPr="00CC5FBF" w:rsidRDefault="00CC5FBF" w:rsidP="00CC5FBF">
      <w:pPr>
        <w:rPr>
          <w:rFonts w:cs="Times New Roman"/>
          <w:szCs w:val="24"/>
          <w:lang w:val="en-US"/>
        </w:rPr>
      </w:pPr>
      <w:r w:rsidRPr="00CC5FBF">
        <w:rPr>
          <w:rFonts w:cs="Times New Roman"/>
          <w:b/>
          <w:bCs/>
          <w:szCs w:val="24"/>
          <w:lang w:val="en-US"/>
        </w:rPr>
        <w:t>3-(2-(Methylamino)ethyl)-1</w:t>
      </w:r>
      <w:r w:rsidRPr="00CC5FBF">
        <w:rPr>
          <w:rFonts w:cs="Times New Roman"/>
          <w:b/>
          <w:bCs/>
          <w:i/>
          <w:iCs/>
          <w:szCs w:val="24"/>
          <w:lang w:val="en-US"/>
        </w:rPr>
        <w:t>H</w:t>
      </w:r>
      <w:r w:rsidRPr="00CC5FBF">
        <w:rPr>
          <w:rFonts w:cs="Times New Roman"/>
          <w:b/>
          <w:bCs/>
          <w:szCs w:val="24"/>
          <w:lang w:val="en-US"/>
        </w:rPr>
        <w:t>-indol-4-yl dihydrogen phosphate (9, Baeocystin)</w:t>
      </w:r>
      <w:r w:rsidRPr="00CC5FBF">
        <w:rPr>
          <w:rFonts w:cs="Times New Roman"/>
          <w:szCs w:val="24"/>
          <w:lang w:val="en-US"/>
        </w:rPr>
        <w:t xml:space="preserve">. Intermediate </w:t>
      </w:r>
      <w:r w:rsidRPr="00CC5FBF">
        <w:rPr>
          <w:rFonts w:cs="Times New Roman"/>
          <w:b/>
          <w:bCs/>
          <w:szCs w:val="24"/>
          <w:lang w:val="en-US"/>
        </w:rPr>
        <w:t>7</w:t>
      </w:r>
      <w:r w:rsidRPr="00CC5FBF">
        <w:rPr>
          <w:rFonts w:cs="Times New Roman"/>
          <w:szCs w:val="24"/>
          <w:lang w:val="en-US"/>
        </w:rPr>
        <w:t xml:space="preserve"> (1.00 g, 1.85 mmol) was dissolved in MeOH (40 mL) and water (10 mL) and 10% Pd/C was added (100 mg). The flask was evacuated and then refilled with hydrogen gas five times via a balloon. After stirring for 5 h, the reaction was filtered on a pad of Celite. The filter cake was washed with additional water (10 mL). The filtrate was concentrated under reduced pressure to about 5 mL. Subsequently, 1 M NaOH was added dropwise cautiously to bring the pH to 4−5. After a short time, baeocystin was spontaneously </w:t>
      </w:r>
      <w:r w:rsidRPr="00CC5FBF">
        <w:rPr>
          <w:rFonts w:cs="Times New Roman"/>
          <w:szCs w:val="24"/>
          <w:lang w:val="en-US"/>
        </w:rPr>
        <w:lastRenderedPageBreak/>
        <w:t>crystallized out of the solution. Acetone (20 mL) was added in support of crystallization, and the resulting precipitate was collected by filtration to provide the target compound as a fine white solid (0.43 g, 85 %): mp 238−240°C</w:t>
      </w:r>
      <w:r w:rsidR="0072360B">
        <w:rPr>
          <w:rFonts w:cs="Times New Roman"/>
          <w:szCs w:val="24"/>
          <w:lang w:val="en-US"/>
        </w:rPr>
        <w:t xml:space="preserve"> </w:t>
      </w:r>
      <w:r w:rsidR="0072360B">
        <w:t>(lit. 242-244 °C)</w:t>
      </w:r>
      <w:r w:rsidR="0072360B">
        <w:rPr>
          <w:vertAlign w:val="superscript"/>
        </w:rPr>
        <w:t>4</w:t>
      </w:r>
      <w:r w:rsidRPr="00CC5FBF">
        <w:rPr>
          <w:rFonts w:cs="Times New Roman"/>
          <w:szCs w:val="24"/>
          <w:lang w:val="en-US"/>
        </w:rPr>
        <w:t>;</w:t>
      </w:r>
      <w:r w:rsidRPr="00CC5FBF">
        <w:rPr>
          <w:rFonts w:cs="Times New Roman"/>
          <w:szCs w:val="24"/>
          <w:vertAlign w:val="superscript"/>
          <w:lang w:val="en-US"/>
        </w:rPr>
        <w:t xml:space="preserve"> 1</w:t>
      </w:r>
      <w:r w:rsidRPr="00CC5FBF">
        <w:rPr>
          <w:rFonts w:cs="Times New Roman"/>
          <w:szCs w:val="24"/>
          <w:lang w:val="en-US"/>
        </w:rPr>
        <w:t>H NMR (D</w:t>
      </w:r>
      <w:r w:rsidRPr="00CC5FBF">
        <w:rPr>
          <w:rFonts w:cs="Times New Roman"/>
          <w:szCs w:val="24"/>
          <w:vertAlign w:val="subscript"/>
          <w:lang w:val="en-US"/>
        </w:rPr>
        <w:t>2</w:t>
      </w:r>
      <w:r w:rsidRPr="00CC5FBF">
        <w:rPr>
          <w:rFonts w:cs="Times New Roman"/>
          <w:szCs w:val="24"/>
          <w:lang w:val="en-US"/>
        </w:rPr>
        <w:t xml:space="preserve">O, 300 MHz) </w:t>
      </w:r>
      <w:r w:rsidRPr="00CC5FBF">
        <w:rPr>
          <w:rFonts w:cs="Times New Roman"/>
          <w:i/>
          <w:iCs/>
          <w:szCs w:val="24"/>
          <w:lang w:val="en-US"/>
        </w:rPr>
        <w:t>δ</w:t>
      </w:r>
      <w:r w:rsidRPr="00CC5FBF">
        <w:rPr>
          <w:rFonts w:cs="Times New Roman"/>
          <w:szCs w:val="24"/>
          <w:lang w:val="en-US"/>
        </w:rPr>
        <w:t xml:space="preserve"> 7.23 (1H, d, </w:t>
      </w:r>
      <w:r w:rsidRPr="00CC5FBF">
        <w:rPr>
          <w:rFonts w:cs="Times New Roman"/>
          <w:i/>
          <w:iCs/>
          <w:szCs w:val="24"/>
          <w:lang w:val="en-US"/>
        </w:rPr>
        <w:t>J</w:t>
      </w:r>
      <w:r w:rsidRPr="00CC5FBF">
        <w:rPr>
          <w:rFonts w:cs="Times New Roman"/>
          <w:szCs w:val="24"/>
          <w:lang w:val="en-US"/>
        </w:rPr>
        <w:t xml:space="preserve"> = 8.2 Hz), 7.15 (1H, s), 7.13 (1H, dd, </w:t>
      </w:r>
      <w:r w:rsidRPr="00CC5FBF">
        <w:rPr>
          <w:rFonts w:cs="Times New Roman"/>
          <w:i/>
          <w:iCs/>
          <w:szCs w:val="24"/>
          <w:lang w:val="en-US"/>
        </w:rPr>
        <w:t>J</w:t>
      </w:r>
      <w:r w:rsidRPr="00CC5FBF">
        <w:rPr>
          <w:rFonts w:cs="Times New Roman"/>
          <w:szCs w:val="24"/>
          <w:lang w:val="en-US"/>
        </w:rPr>
        <w:t xml:space="preserve"> = 7.6, 8.2 Hz), 6.99 (1H, d, </w:t>
      </w:r>
      <w:r w:rsidRPr="00CC5FBF">
        <w:rPr>
          <w:rFonts w:cs="Times New Roman"/>
          <w:i/>
          <w:iCs/>
          <w:szCs w:val="24"/>
          <w:lang w:val="en-US"/>
        </w:rPr>
        <w:t>J</w:t>
      </w:r>
      <w:r w:rsidRPr="00CC5FBF">
        <w:rPr>
          <w:rFonts w:cs="Times New Roman"/>
          <w:szCs w:val="24"/>
          <w:lang w:val="en-US"/>
        </w:rPr>
        <w:t xml:space="preserve">= 7.6 Hz), 3.31 (2H, m), 3.23 (2H, m), 2.65 (3H, s); </w:t>
      </w:r>
      <w:r w:rsidRPr="00CC5FBF">
        <w:rPr>
          <w:rFonts w:cs="Times New Roman"/>
          <w:szCs w:val="24"/>
          <w:vertAlign w:val="superscript"/>
          <w:lang w:val="en-US"/>
        </w:rPr>
        <w:t>13</w:t>
      </w:r>
      <w:r w:rsidRPr="00CC5FBF">
        <w:rPr>
          <w:rFonts w:cs="Times New Roman"/>
          <w:szCs w:val="24"/>
          <w:lang w:val="en-US"/>
        </w:rPr>
        <w:t>C NMR (D</w:t>
      </w:r>
      <w:r w:rsidRPr="00CC5FBF">
        <w:rPr>
          <w:rFonts w:cs="Times New Roman"/>
          <w:szCs w:val="24"/>
          <w:vertAlign w:val="subscript"/>
          <w:lang w:val="en-US"/>
        </w:rPr>
        <w:t>2</w:t>
      </w:r>
      <w:r w:rsidRPr="00CC5FBF">
        <w:rPr>
          <w:rFonts w:cs="Times New Roman"/>
          <w:szCs w:val="24"/>
          <w:lang w:val="en-US"/>
        </w:rPr>
        <w:t xml:space="preserve">O, 75 MHz) </w:t>
      </w:r>
      <w:r w:rsidRPr="00CC5FBF">
        <w:rPr>
          <w:rFonts w:cs="Times New Roman"/>
          <w:i/>
          <w:iCs/>
          <w:szCs w:val="24"/>
          <w:lang w:val="en-US"/>
        </w:rPr>
        <w:t>δ</w:t>
      </w:r>
      <w:r w:rsidRPr="00CC5FBF">
        <w:rPr>
          <w:rFonts w:cs="Times New Roman"/>
          <w:szCs w:val="24"/>
          <w:lang w:val="en-US"/>
        </w:rPr>
        <w:t xml:space="preserve"> 145.8, 138.6, 124.2, 122.4, 118.5, 108.9, 108.4, 107.7, 50.5, 32.7, 22.9; HRMS (ESI) calc for C</w:t>
      </w:r>
      <w:r w:rsidRPr="00CC5FBF">
        <w:rPr>
          <w:rFonts w:cs="Times New Roman"/>
          <w:szCs w:val="24"/>
          <w:vertAlign w:val="subscript"/>
          <w:lang w:val="en-US"/>
        </w:rPr>
        <w:t>11</w:t>
      </w:r>
      <w:r w:rsidRPr="00CC5FBF">
        <w:rPr>
          <w:rFonts w:cs="Times New Roman"/>
          <w:szCs w:val="24"/>
          <w:lang w:val="en-US"/>
        </w:rPr>
        <w:t>H</w:t>
      </w:r>
      <w:r w:rsidRPr="00CC5FBF">
        <w:rPr>
          <w:rFonts w:cs="Times New Roman"/>
          <w:szCs w:val="24"/>
          <w:vertAlign w:val="subscript"/>
          <w:lang w:val="en-US"/>
        </w:rPr>
        <w:t>16</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bscript"/>
          <w:lang w:val="en-US"/>
        </w:rPr>
        <w:t>4</w:t>
      </w:r>
      <w:r w:rsidRPr="00CC5FBF">
        <w:rPr>
          <w:rFonts w:cs="Times New Roman"/>
          <w:szCs w:val="24"/>
          <w:lang w:val="en-US"/>
        </w:rPr>
        <w:t>P</w:t>
      </w:r>
      <w:r w:rsidRPr="00CC5FBF">
        <w:rPr>
          <w:rFonts w:cs="Times New Roman"/>
          <w:szCs w:val="24"/>
          <w:vertAlign w:val="superscript"/>
          <w:lang w:val="en-US"/>
        </w:rPr>
        <w:t>+</w:t>
      </w:r>
      <w:r w:rsidRPr="00CC5FBF">
        <w:rPr>
          <w:rFonts w:cs="Times New Roman"/>
          <w:szCs w:val="24"/>
          <w:lang w:val="en-US"/>
        </w:rPr>
        <w:t xml:space="preserve"> 271.0842 [M + H]</w:t>
      </w:r>
      <w:r w:rsidRPr="00CC5FBF">
        <w:rPr>
          <w:rFonts w:cs="Times New Roman"/>
          <w:szCs w:val="24"/>
          <w:vertAlign w:val="superscript"/>
          <w:lang w:val="en-US"/>
        </w:rPr>
        <w:t>+</w:t>
      </w:r>
      <w:r w:rsidRPr="00CC5FBF">
        <w:rPr>
          <w:rFonts w:cs="Times New Roman"/>
          <w:szCs w:val="24"/>
          <w:lang w:val="en-US"/>
        </w:rPr>
        <w:t>, found 271.0846.</w:t>
      </w:r>
      <w:r w:rsidR="00BF707C" w:rsidRPr="00BF707C">
        <w:rPr>
          <w:rFonts w:cs="Times New Roman"/>
          <w:szCs w:val="24"/>
          <w:lang w:val="en-US"/>
        </w:rPr>
        <w:t xml:space="preserve"> </w:t>
      </w:r>
      <w:r w:rsidR="00BF707C">
        <w:rPr>
          <w:rFonts w:cs="Times New Roman"/>
          <w:szCs w:val="24"/>
          <w:lang w:val="en-US"/>
        </w:rPr>
        <w:t xml:space="preserve">All analytical data are in agreement with </w:t>
      </w:r>
      <w:r w:rsidR="00A97011">
        <w:rPr>
          <w:rFonts w:cs="Times New Roman"/>
          <w:szCs w:val="24"/>
          <w:lang w:val="en-US"/>
        </w:rPr>
        <w:t>the literature</w:t>
      </w:r>
      <w:r w:rsidR="00BF707C">
        <w:rPr>
          <w:rFonts w:cs="Times New Roman"/>
          <w:szCs w:val="24"/>
          <w:lang w:val="en-US"/>
        </w:rPr>
        <w:t>.</w:t>
      </w:r>
      <w:r w:rsidR="00BF707C">
        <w:rPr>
          <w:rFonts w:cs="Times New Roman"/>
          <w:szCs w:val="24"/>
          <w:vertAlign w:val="superscript"/>
          <w:lang w:val="en-US"/>
        </w:rPr>
        <w:t>4</w:t>
      </w:r>
    </w:p>
    <w:p w:rsidR="00CC5FBF" w:rsidRPr="00CC5FBF" w:rsidRDefault="00CC5FBF" w:rsidP="00CC5FBF">
      <w:pPr>
        <w:rPr>
          <w:rFonts w:cs="Times New Roman"/>
          <w:szCs w:val="24"/>
          <w:lang w:val="en-US"/>
        </w:rPr>
      </w:pPr>
      <w:r w:rsidRPr="00CC5FBF">
        <w:rPr>
          <w:rFonts w:cs="Times New Roman"/>
          <w:b/>
          <w:bCs/>
          <w:szCs w:val="24"/>
          <w:lang w:val="en-US"/>
        </w:rPr>
        <w:t>3-(2-Aminoethyl)-1</w:t>
      </w:r>
      <w:r w:rsidRPr="00CC5FBF">
        <w:rPr>
          <w:rFonts w:cs="Times New Roman"/>
          <w:b/>
          <w:bCs/>
          <w:i/>
          <w:iCs/>
          <w:szCs w:val="24"/>
          <w:lang w:val="en-US"/>
        </w:rPr>
        <w:t>H</w:t>
      </w:r>
      <w:r w:rsidRPr="00CC5FBF">
        <w:rPr>
          <w:rFonts w:cs="Times New Roman"/>
          <w:b/>
          <w:bCs/>
          <w:szCs w:val="24"/>
          <w:lang w:val="en-US"/>
        </w:rPr>
        <w:t>-indol-4-yl dihydrogen phosphate (10, Norbaeocystin)</w:t>
      </w:r>
      <w:r w:rsidRPr="00CC5FBF">
        <w:rPr>
          <w:rFonts w:cs="Times New Roman"/>
          <w:szCs w:val="24"/>
          <w:lang w:val="en-US"/>
        </w:rPr>
        <w:t xml:space="preserve">. Intermediate </w:t>
      </w:r>
      <w:r w:rsidRPr="00CC5FBF">
        <w:rPr>
          <w:rFonts w:cs="Times New Roman"/>
          <w:b/>
          <w:bCs/>
          <w:szCs w:val="24"/>
          <w:lang w:val="en-US"/>
        </w:rPr>
        <w:t>8</w:t>
      </w:r>
      <w:r w:rsidRPr="00CC5FBF">
        <w:rPr>
          <w:rFonts w:cs="Times New Roman"/>
          <w:szCs w:val="24"/>
          <w:lang w:val="en-US"/>
        </w:rPr>
        <w:t xml:space="preserve"> (2.00 g, 3.24 mmol) was dissolved in MeOH (150 mL) and water (50 mL) and 10% Pd/C was added (300 mg). The flask was evacuated and then refilled with hydrogen gas five times via a balloon. After stirring for 24 h the reaction was filtered through a pad of Celite. The filter cake was washed with additional water (30 mL). The filtrate was concentrated under reduced pressure to dryness. The resulting tan solid was purified by flash chromatography (C-18, 5% MeOH/H</w:t>
      </w:r>
      <w:r w:rsidRPr="00CC5FBF">
        <w:rPr>
          <w:rFonts w:cs="Times New Roman"/>
          <w:szCs w:val="24"/>
          <w:vertAlign w:val="subscript"/>
          <w:lang w:val="en-US"/>
        </w:rPr>
        <w:t>2</w:t>
      </w:r>
      <w:r w:rsidRPr="00CC5FBF">
        <w:rPr>
          <w:rFonts w:cs="Times New Roman"/>
          <w:szCs w:val="24"/>
          <w:lang w:val="en-US"/>
        </w:rPr>
        <w:t xml:space="preserve">O → 100%MeOH). The collected fractions were concentrated to approximately 8−10 mL and the pH was adjusted to 4−5 by the dropwise addition of 1 M NaOH. After a short time, norbaeocystin was spontaneously crystallized out of solution. Acetone (40 mL) was added to this suspension, and the resulting precipitate was collected by filtration to provide compound </w:t>
      </w:r>
      <w:r w:rsidRPr="00CC5FBF">
        <w:rPr>
          <w:rFonts w:cs="Times New Roman"/>
          <w:b/>
          <w:bCs/>
          <w:szCs w:val="24"/>
          <w:lang w:val="en-US"/>
        </w:rPr>
        <w:t>10</w:t>
      </w:r>
      <w:r w:rsidRPr="00CC5FBF">
        <w:rPr>
          <w:rFonts w:cs="Times New Roman"/>
          <w:szCs w:val="24"/>
          <w:lang w:val="en-US"/>
        </w:rPr>
        <w:t xml:space="preserve"> as a fine white solid (0.65 g, 78 %): mp. 211−214°C</w:t>
      </w:r>
      <w:r w:rsidR="0072360B">
        <w:rPr>
          <w:rFonts w:cs="Times New Roman"/>
          <w:szCs w:val="24"/>
          <w:lang w:val="en-US"/>
        </w:rPr>
        <w:t xml:space="preserve"> </w:t>
      </w:r>
      <w:r w:rsidR="0072360B">
        <w:t>(lit. 210-212 °C)</w:t>
      </w:r>
      <w:r w:rsidR="0072360B">
        <w:rPr>
          <w:vertAlign w:val="superscript"/>
        </w:rPr>
        <w:t>4</w:t>
      </w:r>
      <w:r w:rsidRPr="00CC5FBF">
        <w:rPr>
          <w:rFonts w:cs="Times New Roman"/>
          <w:szCs w:val="24"/>
          <w:lang w:val="en-US"/>
        </w:rPr>
        <w:t xml:space="preserve">; </w:t>
      </w:r>
      <w:r w:rsidRPr="00CC5FBF">
        <w:rPr>
          <w:rFonts w:cs="Times New Roman"/>
          <w:szCs w:val="24"/>
          <w:vertAlign w:val="superscript"/>
          <w:lang w:val="en-US"/>
        </w:rPr>
        <w:t>1</w:t>
      </w:r>
      <w:r w:rsidRPr="00CC5FBF">
        <w:rPr>
          <w:rFonts w:cs="Times New Roman"/>
          <w:szCs w:val="24"/>
          <w:lang w:val="en-US"/>
        </w:rPr>
        <w:t>H NMR (D</w:t>
      </w:r>
      <w:r w:rsidRPr="00CC5FBF">
        <w:rPr>
          <w:rFonts w:cs="Times New Roman"/>
          <w:szCs w:val="24"/>
          <w:vertAlign w:val="subscript"/>
          <w:lang w:val="en-US"/>
        </w:rPr>
        <w:t>2</w:t>
      </w:r>
      <w:r w:rsidRPr="00CC5FBF">
        <w:rPr>
          <w:rFonts w:cs="Times New Roman"/>
          <w:szCs w:val="24"/>
          <w:lang w:val="en-US"/>
        </w:rPr>
        <w:t xml:space="preserve">O, 300 MHz) </w:t>
      </w:r>
      <w:r w:rsidRPr="00CC5FBF">
        <w:rPr>
          <w:rFonts w:cs="Times New Roman"/>
          <w:i/>
          <w:iCs/>
          <w:szCs w:val="24"/>
          <w:lang w:val="en-US"/>
        </w:rPr>
        <w:t>δ</w:t>
      </w:r>
      <w:r w:rsidRPr="00CC5FBF">
        <w:rPr>
          <w:rFonts w:cs="Times New Roman"/>
          <w:szCs w:val="24"/>
          <w:lang w:val="en-US"/>
        </w:rPr>
        <w:t xml:space="preserve"> 7.24 (1H, d, </w:t>
      </w:r>
      <w:r w:rsidRPr="00CC5FBF">
        <w:rPr>
          <w:rFonts w:cs="Times New Roman"/>
          <w:i/>
          <w:iCs/>
          <w:szCs w:val="24"/>
          <w:lang w:val="en-US"/>
        </w:rPr>
        <w:t>J</w:t>
      </w:r>
      <w:r w:rsidRPr="00CC5FBF">
        <w:rPr>
          <w:rFonts w:cs="Times New Roman"/>
          <w:szCs w:val="24"/>
          <w:lang w:val="en-US"/>
        </w:rPr>
        <w:t xml:space="preserve"> = 8.2 Hz), 7.18 (1H, s), 7.14 (1H, dd, </w:t>
      </w:r>
      <w:r w:rsidRPr="00CC5FBF">
        <w:rPr>
          <w:rFonts w:cs="Times New Roman"/>
          <w:i/>
          <w:iCs/>
          <w:szCs w:val="24"/>
          <w:lang w:val="en-US"/>
        </w:rPr>
        <w:t>J</w:t>
      </w:r>
      <w:r w:rsidRPr="00CC5FBF">
        <w:rPr>
          <w:rFonts w:cs="Times New Roman"/>
          <w:szCs w:val="24"/>
          <w:lang w:val="en-US"/>
        </w:rPr>
        <w:t xml:space="preserve"> = 7.6, 8.2 Hz), 7.01 (1H, d, </w:t>
      </w:r>
      <w:r w:rsidRPr="00CC5FBF">
        <w:rPr>
          <w:rFonts w:cs="Times New Roman"/>
          <w:i/>
          <w:iCs/>
          <w:szCs w:val="24"/>
          <w:lang w:val="en-US"/>
        </w:rPr>
        <w:t>J</w:t>
      </w:r>
      <w:r w:rsidRPr="00CC5FBF">
        <w:rPr>
          <w:rFonts w:cs="Times New Roman"/>
          <w:szCs w:val="24"/>
          <w:lang w:val="en-US"/>
        </w:rPr>
        <w:t xml:space="preserve">= 7.6 Hz), 3.31 (2H, m), 3.25 (2H, m); </w:t>
      </w:r>
      <w:r w:rsidRPr="00CC5FBF">
        <w:rPr>
          <w:rFonts w:cs="Times New Roman"/>
          <w:szCs w:val="24"/>
          <w:vertAlign w:val="superscript"/>
          <w:lang w:val="en-US"/>
        </w:rPr>
        <w:t>13</w:t>
      </w:r>
      <w:r w:rsidRPr="00CC5FBF">
        <w:rPr>
          <w:rFonts w:cs="Times New Roman"/>
          <w:szCs w:val="24"/>
          <w:lang w:val="en-US"/>
        </w:rPr>
        <w:t>C NMR (D</w:t>
      </w:r>
      <w:r w:rsidRPr="00CC5FBF">
        <w:rPr>
          <w:rFonts w:cs="Times New Roman"/>
          <w:szCs w:val="24"/>
          <w:vertAlign w:val="subscript"/>
          <w:lang w:val="en-US"/>
        </w:rPr>
        <w:t>2</w:t>
      </w:r>
      <w:r w:rsidRPr="00CC5FBF">
        <w:rPr>
          <w:rFonts w:cs="Times New Roman"/>
          <w:szCs w:val="24"/>
          <w:lang w:val="en-US"/>
        </w:rPr>
        <w:t xml:space="preserve">O, 75 MHz) </w:t>
      </w:r>
      <w:r w:rsidRPr="00CC5FBF">
        <w:rPr>
          <w:rFonts w:cs="Times New Roman"/>
          <w:i/>
          <w:iCs/>
          <w:szCs w:val="24"/>
          <w:lang w:val="en-US"/>
        </w:rPr>
        <w:t>δ</w:t>
      </w:r>
      <w:r w:rsidRPr="00CC5FBF">
        <w:rPr>
          <w:rFonts w:cs="Times New Roman"/>
          <w:szCs w:val="24"/>
          <w:lang w:val="en-US"/>
        </w:rPr>
        <w:t xml:space="preserve"> 146.7, 138.5, 123.8, 122.6, 118.6, 109.00, 108.7, 107.00, 41.0, 23.8; HRMS (ESI) calc for C</w:t>
      </w:r>
      <w:r w:rsidRPr="00CC5FBF">
        <w:rPr>
          <w:rFonts w:cs="Times New Roman"/>
          <w:szCs w:val="24"/>
          <w:vertAlign w:val="subscript"/>
          <w:lang w:val="en-US"/>
        </w:rPr>
        <w:t>10</w:t>
      </w:r>
      <w:r w:rsidRPr="00CC5FBF">
        <w:rPr>
          <w:rFonts w:cs="Times New Roman"/>
          <w:szCs w:val="24"/>
          <w:lang w:val="en-US"/>
        </w:rPr>
        <w:t>H</w:t>
      </w:r>
      <w:r w:rsidRPr="00CC5FBF">
        <w:rPr>
          <w:rFonts w:cs="Times New Roman"/>
          <w:szCs w:val="24"/>
          <w:vertAlign w:val="subscript"/>
          <w:lang w:val="en-US"/>
        </w:rPr>
        <w:t>14</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bscript"/>
          <w:lang w:val="en-US"/>
        </w:rPr>
        <w:t>4</w:t>
      </w:r>
      <w:r w:rsidRPr="00CC5FBF">
        <w:rPr>
          <w:rFonts w:cs="Times New Roman"/>
          <w:szCs w:val="24"/>
          <w:lang w:val="en-US"/>
        </w:rPr>
        <w:t>P</w:t>
      </w:r>
      <w:r w:rsidRPr="00CC5FBF">
        <w:rPr>
          <w:rFonts w:cs="Times New Roman"/>
          <w:szCs w:val="24"/>
          <w:vertAlign w:val="superscript"/>
          <w:lang w:val="en-US"/>
        </w:rPr>
        <w:t>+</w:t>
      </w:r>
      <w:r w:rsidRPr="00CC5FBF">
        <w:rPr>
          <w:rFonts w:cs="Times New Roman"/>
          <w:szCs w:val="24"/>
          <w:lang w:val="en-US"/>
        </w:rPr>
        <w:t xml:space="preserve"> 257.0686 [M + H]</w:t>
      </w:r>
      <w:r w:rsidRPr="00CC5FBF">
        <w:rPr>
          <w:rFonts w:cs="Times New Roman"/>
          <w:szCs w:val="24"/>
          <w:vertAlign w:val="superscript"/>
          <w:lang w:val="en-US"/>
        </w:rPr>
        <w:t>+</w:t>
      </w:r>
      <w:r w:rsidRPr="00CC5FBF">
        <w:rPr>
          <w:rFonts w:cs="Times New Roman"/>
          <w:szCs w:val="24"/>
          <w:lang w:val="en-US"/>
        </w:rPr>
        <w:t>, found 257.0691.</w:t>
      </w:r>
      <w:r w:rsidR="00BF707C" w:rsidRPr="00BF707C">
        <w:rPr>
          <w:rFonts w:cs="Times New Roman"/>
          <w:szCs w:val="24"/>
          <w:lang w:val="en-US"/>
        </w:rPr>
        <w:t xml:space="preserve"> </w:t>
      </w:r>
      <w:r w:rsidR="00BF707C">
        <w:rPr>
          <w:rFonts w:cs="Times New Roman"/>
          <w:szCs w:val="24"/>
          <w:lang w:val="en-US"/>
        </w:rPr>
        <w:t xml:space="preserve">All analytical data are in agreement with </w:t>
      </w:r>
      <w:r w:rsidR="00A97011">
        <w:rPr>
          <w:rFonts w:cs="Times New Roman"/>
          <w:szCs w:val="24"/>
          <w:lang w:val="en-US"/>
        </w:rPr>
        <w:t>the literature</w:t>
      </w:r>
      <w:r w:rsidR="00BF707C">
        <w:rPr>
          <w:rFonts w:cs="Times New Roman"/>
          <w:szCs w:val="24"/>
          <w:lang w:val="en-US"/>
        </w:rPr>
        <w:t>.</w:t>
      </w:r>
      <w:r w:rsidR="00BF707C">
        <w:rPr>
          <w:rFonts w:cs="Times New Roman"/>
          <w:szCs w:val="24"/>
          <w:vertAlign w:val="superscript"/>
          <w:lang w:val="en-US"/>
        </w:rPr>
        <w:t>4</w:t>
      </w:r>
    </w:p>
    <w:p w:rsidR="00CC5FBF" w:rsidRPr="00CC5FBF" w:rsidRDefault="00CC5FBF" w:rsidP="00CC5FBF">
      <w:pPr>
        <w:spacing w:line="240" w:lineRule="auto"/>
        <w:rPr>
          <w:rFonts w:cs="Times New Roman"/>
          <w:szCs w:val="24"/>
          <w:lang w:val="en-US"/>
        </w:rPr>
      </w:pPr>
      <w:r w:rsidRPr="00CC5FBF">
        <w:rPr>
          <w:rFonts w:cs="Times New Roman"/>
          <w:b/>
          <w:bCs/>
          <w:szCs w:val="24"/>
          <w:lang w:val="en-US"/>
        </w:rPr>
        <w:t>3-(2-(Trimethylammonio)ethyl)-1</w:t>
      </w:r>
      <w:r w:rsidRPr="00CC5FBF">
        <w:rPr>
          <w:rFonts w:cs="Times New Roman"/>
          <w:b/>
          <w:bCs/>
          <w:i/>
          <w:iCs/>
          <w:szCs w:val="24"/>
          <w:lang w:val="en-US"/>
        </w:rPr>
        <w:t>H</w:t>
      </w:r>
      <w:r w:rsidRPr="00CC5FBF">
        <w:rPr>
          <w:rFonts w:cs="Times New Roman"/>
          <w:b/>
          <w:bCs/>
          <w:szCs w:val="24"/>
          <w:lang w:val="en-US"/>
        </w:rPr>
        <w:t>-indol-4-yl hydrogen phosphate (11, Aeruginascin).</w:t>
      </w:r>
      <w:r w:rsidRPr="00CC5FBF">
        <w:rPr>
          <w:rFonts w:cs="Times New Roman"/>
          <w:szCs w:val="24"/>
          <w:lang w:val="en-US"/>
        </w:rPr>
        <w:t xml:space="preserve"> Psilocybin (100 mg, 0.35 mmol) was suspended in MeOH (1 mL); then concentrated NH</w:t>
      </w:r>
      <w:r w:rsidRPr="00CC5FBF">
        <w:rPr>
          <w:rFonts w:cs="Times New Roman"/>
          <w:szCs w:val="24"/>
          <w:vertAlign w:val="subscript"/>
          <w:lang w:val="en-US"/>
        </w:rPr>
        <w:t>4</w:t>
      </w:r>
      <w:r w:rsidRPr="00CC5FBF">
        <w:rPr>
          <w:rFonts w:cs="Times New Roman"/>
          <w:szCs w:val="24"/>
          <w:lang w:val="en-US"/>
        </w:rPr>
        <w:t>OH (approximately 4 drops) was added dropwise until solids dissolved and the pH of the solution was 9−10. Methyl iodide (0.3 mL, 4.8 mmol) was added, and the reaction was protected from light and stirred overnight. A white precipitate formed throughout the reaction. The precipitated solid was collected by filtration and washed sparingly with cold methanol. The collected solid was slurried in MeOH (1 mL) containing 1 drop of ammonium hydroxide. The resulting crystalline solid was collected by filtration to provide aeruginascin (74 mg, 69 %): mp 174−177°C</w:t>
      </w:r>
      <w:r w:rsidR="0072360B">
        <w:rPr>
          <w:rFonts w:cs="Times New Roman"/>
          <w:szCs w:val="24"/>
          <w:lang w:val="en-US"/>
        </w:rPr>
        <w:t xml:space="preserve"> </w:t>
      </w:r>
      <w:r w:rsidR="0072360B">
        <w:t>(lit. 176</w:t>
      </w:r>
      <w:r w:rsidR="0072360B" w:rsidRPr="00CC5FBF">
        <w:rPr>
          <w:rFonts w:cs="Times New Roman"/>
          <w:szCs w:val="24"/>
          <w:lang w:val="en-US"/>
        </w:rPr>
        <w:t>−</w:t>
      </w:r>
      <w:r w:rsidR="0072360B">
        <w:t>178 °C)</w:t>
      </w:r>
      <w:r w:rsidR="0072360B">
        <w:rPr>
          <w:vertAlign w:val="superscript"/>
        </w:rPr>
        <w:t>4</w:t>
      </w:r>
      <w:r w:rsidRPr="00CC5FBF">
        <w:rPr>
          <w:rFonts w:cs="Times New Roman"/>
          <w:szCs w:val="24"/>
          <w:lang w:val="en-US"/>
        </w:rPr>
        <w:t xml:space="preserve">; </w:t>
      </w:r>
      <w:r w:rsidRPr="00CC5FBF">
        <w:rPr>
          <w:rFonts w:cs="Times New Roman"/>
          <w:szCs w:val="24"/>
          <w:vertAlign w:val="superscript"/>
          <w:lang w:val="en-US"/>
        </w:rPr>
        <w:t>1</w:t>
      </w:r>
      <w:r w:rsidRPr="00CC5FBF">
        <w:rPr>
          <w:rFonts w:cs="Times New Roman"/>
          <w:szCs w:val="24"/>
          <w:lang w:val="en-US"/>
        </w:rPr>
        <w:t>H NMR (D</w:t>
      </w:r>
      <w:r w:rsidRPr="00CC5FBF">
        <w:rPr>
          <w:rFonts w:cs="Times New Roman"/>
          <w:szCs w:val="24"/>
          <w:vertAlign w:val="subscript"/>
          <w:lang w:val="en-US"/>
        </w:rPr>
        <w:t>2</w:t>
      </w:r>
      <w:r w:rsidRPr="00CC5FBF">
        <w:rPr>
          <w:rFonts w:cs="Times New Roman"/>
          <w:szCs w:val="24"/>
          <w:lang w:val="en-US"/>
        </w:rPr>
        <w:t>O + 4 % HCO</w:t>
      </w:r>
      <w:r w:rsidRPr="00CC5FBF">
        <w:rPr>
          <w:rFonts w:cs="Times New Roman"/>
          <w:szCs w:val="24"/>
          <w:vertAlign w:val="subscript"/>
          <w:lang w:val="en-US"/>
        </w:rPr>
        <w:t>2</w:t>
      </w:r>
      <w:r w:rsidRPr="00CC5FBF">
        <w:rPr>
          <w:rFonts w:cs="Times New Roman"/>
          <w:szCs w:val="24"/>
          <w:lang w:val="en-US"/>
        </w:rPr>
        <w:t xml:space="preserve">H, 300 MHz) </w:t>
      </w:r>
      <w:r w:rsidRPr="00CC5FBF">
        <w:rPr>
          <w:rFonts w:cs="Times New Roman"/>
          <w:i/>
          <w:iCs/>
          <w:szCs w:val="24"/>
          <w:lang w:val="en-US"/>
        </w:rPr>
        <w:t>δ</w:t>
      </w:r>
      <w:r w:rsidRPr="00CC5FBF">
        <w:rPr>
          <w:rFonts w:cs="Times New Roman"/>
          <w:szCs w:val="24"/>
          <w:lang w:val="en-US"/>
        </w:rPr>
        <w:t xml:space="preserve"> 7.22 (1H, d, </w:t>
      </w:r>
      <w:r w:rsidRPr="00CC5FBF">
        <w:rPr>
          <w:rFonts w:cs="Times New Roman"/>
          <w:i/>
          <w:iCs/>
          <w:szCs w:val="24"/>
          <w:lang w:val="en-US"/>
        </w:rPr>
        <w:t>J</w:t>
      </w:r>
      <w:r w:rsidRPr="00CC5FBF">
        <w:rPr>
          <w:rFonts w:cs="Times New Roman"/>
          <w:szCs w:val="24"/>
          <w:lang w:val="en-US"/>
        </w:rPr>
        <w:t xml:space="preserve"> = 8.2 Hz), 7.13 (1H, dd, </w:t>
      </w:r>
      <w:r w:rsidRPr="00CC5FBF">
        <w:rPr>
          <w:rFonts w:cs="Times New Roman"/>
          <w:i/>
          <w:iCs/>
          <w:szCs w:val="24"/>
          <w:lang w:val="en-US"/>
        </w:rPr>
        <w:t>J</w:t>
      </w:r>
      <w:r w:rsidRPr="00CC5FBF">
        <w:rPr>
          <w:rFonts w:cs="Times New Roman"/>
          <w:szCs w:val="24"/>
          <w:lang w:val="en-US"/>
        </w:rPr>
        <w:t xml:space="preserve"> = 8.2, 7.6 Hz), 7.12 (1H, s), 7.03 (1H, d, </w:t>
      </w:r>
      <w:r w:rsidRPr="00CC5FBF">
        <w:rPr>
          <w:rFonts w:cs="Times New Roman"/>
          <w:i/>
          <w:iCs/>
          <w:szCs w:val="24"/>
          <w:lang w:val="en-US"/>
        </w:rPr>
        <w:t>J</w:t>
      </w:r>
      <w:r w:rsidRPr="00CC5FBF">
        <w:rPr>
          <w:rFonts w:cs="Times New Roman"/>
          <w:szCs w:val="24"/>
          <w:lang w:val="en-US"/>
        </w:rPr>
        <w:t xml:space="preserve"> = 7.6 Hz) 3.52−3.46 (2H, m), 3.31−3.26 (2H, m), 3.12 (9H, s); </w:t>
      </w:r>
      <w:r w:rsidRPr="00CC5FBF">
        <w:rPr>
          <w:rFonts w:cs="Times New Roman"/>
          <w:szCs w:val="24"/>
          <w:vertAlign w:val="superscript"/>
          <w:lang w:val="en-US"/>
        </w:rPr>
        <w:t>13</w:t>
      </w:r>
      <w:r w:rsidRPr="00CC5FBF">
        <w:rPr>
          <w:rFonts w:cs="Times New Roman"/>
          <w:szCs w:val="24"/>
          <w:lang w:val="en-US"/>
        </w:rPr>
        <w:t>C NMR (D</w:t>
      </w:r>
      <w:r w:rsidRPr="00CC5FBF">
        <w:rPr>
          <w:rFonts w:cs="Times New Roman"/>
          <w:szCs w:val="24"/>
          <w:vertAlign w:val="subscript"/>
          <w:lang w:val="en-US"/>
        </w:rPr>
        <w:t>2</w:t>
      </w:r>
      <w:r w:rsidRPr="00CC5FBF">
        <w:rPr>
          <w:rFonts w:cs="Times New Roman"/>
          <w:szCs w:val="24"/>
          <w:lang w:val="en-US"/>
        </w:rPr>
        <w:t>O + 4 % HCO</w:t>
      </w:r>
      <w:r w:rsidRPr="00CC5FBF">
        <w:rPr>
          <w:rFonts w:cs="Times New Roman"/>
          <w:szCs w:val="24"/>
          <w:vertAlign w:val="subscript"/>
          <w:lang w:val="en-US"/>
        </w:rPr>
        <w:t>2</w:t>
      </w:r>
      <w:r w:rsidRPr="00CC5FBF">
        <w:rPr>
          <w:rFonts w:cs="Times New Roman"/>
          <w:szCs w:val="24"/>
          <w:lang w:val="en-US"/>
        </w:rPr>
        <w:t xml:space="preserve">H, 75 MHz) </w:t>
      </w:r>
      <w:r w:rsidRPr="00CC5FBF">
        <w:rPr>
          <w:rFonts w:cs="Times New Roman"/>
          <w:i/>
          <w:iCs/>
          <w:szCs w:val="24"/>
          <w:lang w:val="en-US"/>
        </w:rPr>
        <w:t>δ</w:t>
      </w:r>
      <w:r w:rsidRPr="00CC5FBF">
        <w:rPr>
          <w:rFonts w:cs="Times New Roman"/>
          <w:szCs w:val="24"/>
          <w:lang w:val="en-US"/>
        </w:rPr>
        <w:t xml:space="preserve"> 146.8, 139.5, 125.1, 123.5, 119.3, 109.9, 108.8, 107.3, 68.5, 54.1, 21.2; HRMS (ESI) calc for C</w:t>
      </w:r>
      <w:r w:rsidRPr="00CC5FBF">
        <w:rPr>
          <w:rFonts w:cs="Times New Roman"/>
          <w:szCs w:val="24"/>
          <w:vertAlign w:val="subscript"/>
          <w:lang w:val="en-US"/>
        </w:rPr>
        <w:t>13</w:t>
      </w:r>
      <w:r w:rsidRPr="00CC5FBF">
        <w:rPr>
          <w:rFonts w:cs="Times New Roman"/>
          <w:szCs w:val="24"/>
          <w:lang w:val="en-US"/>
        </w:rPr>
        <w:t>H</w:t>
      </w:r>
      <w:r w:rsidRPr="00CC5FBF">
        <w:rPr>
          <w:rFonts w:cs="Times New Roman"/>
          <w:szCs w:val="24"/>
          <w:vertAlign w:val="subscript"/>
          <w:lang w:val="en-US"/>
        </w:rPr>
        <w:t>20</w:t>
      </w:r>
      <w:r w:rsidRPr="00CC5FBF">
        <w:rPr>
          <w:rFonts w:cs="Times New Roman"/>
          <w:szCs w:val="24"/>
          <w:lang w:val="en-US"/>
        </w:rPr>
        <w:t>N</w:t>
      </w:r>
      <w:r w:rsidRPr="00CC5FBF">
        <w:rPr>
          <w:rFonts w:cs="Times New Roman"/>
          <w:szCs w:val="24"/>
          <w:vertAlign w:val="subscript"/>
          <w:lang w:val="en-US"/>
        </w:rPr>
        <w:t>2</w:t>
      </w:r>
      <w:r w:rsidRPr="00CC5FBF">
        <w:rPr>
          <w:rFonts w:cs="Times New Roman"/>
          <w:szCs w:val="24"/>
          <w:lang w:val="en-US"/>
        </w:rPr>
        <w:t>O</w:t>
      </w:r>
      <w:r w:rsidRPr="00CC5FBF">
        <w:rPr>
          <w:rFonts w:cs="Times New Roman"/>
          <w:szCs w:val="24"/>
          <w:vertAlign w:val="subscript"/>
          <w:lang w:val="en-US"/>
        </w:rPr>
        <w:t>4</w:t>
      </w:r>
      <w:r w:rsidRPr="00CC5FBF">
        <w:rPr>
          <w:rFonts w:cs="Times New Roman"/>
          <w:szCs w:val="24"/>
          <w:lang w:val="en-US"/>
        </w:rPr>
        <w:t>P</w:t>
      </w:r>
      <w:r w:rsidRPr="00CC5FBF">
        <w:rPr>
          <w:rFonts w:cs="Times New Roman"/>
          <w:szCs w:val="24"/>
          <w:vertAlign w:val="superscript"/>
          <w:lang w:val="en-US"/>
        </w:rPr>
        <w:t>+</w:t>
      </w:r>
      <w:r w:rsidRPr="00CC5FBF">
        <w:rPr>
          <w:rFonts w:cs="Times New Roman"/>
          <w:szCs w:val="24"/>
          <w:lang w:val="en-US"/>
        </w:rPr>
        <w:t xml:space="preserve"> 299.1155 [M + H]</w:t>
      </w:r>
      <w:r w:rsidRPr="00CC5FBF">
        <w:rPr>
          <w:rFonts w:cs="Times New Roman"/>
          <w:szCs w:val="24"/>
          <w:vertAlign w:val="superscript"/>
          <w:lang w:val="en-US"/>
        </w:rPr>
        <w:t>+</w:t>
      </w:r>
      <w:r w:rsidRPr="00CC5FBF">
        <w:rPr>
          <w:rFonts w:cs="Times New Roman"/>
          <w:szCs w:val="24"/>
          <w:lang w:val="en-US"/>
        </w:rPr>
        <w:t>, found 299.1159.</w:t>
      </w:r>
      <w:r w:rsidR="00BF707C" w:rsidRPr="00BF707C">
        <w:rPr>
          <w:rFonts w:cs="Times New Roman"/>
          <w:szCs w:val="24"/>
          <w:lang w:val="en-US"/>
        </w:rPr>
        <w:t xml:space="preserve"> </w:t>
      </w:r>
      <w:r w:rsidR="00BF707C">
        <w:rPr>
          <w:rFonts w:cs="Times New Roman"/>
          <w:szCs w:val="24"/>
          <w:lang w:val="en-US"/>
        </w:rPr>
        <w:t>All analytical data are i</w:t>
      </w:r>
      <w:r w:rsidR="00A97011">
        <w:rPr>
          <w:rFonts w:cs="Times New Roman"/>
          <w:szCs w:val="24"/>
          <w:lang w:val="en-US"/>
        </w:rPr>
        <w:t xml:space="preserve">n agreement with the </w:t>
      </w:r>
      <w:bookmarkStart w:id="2" w:name="_GoBack"/>
      <w:bookmarkEnd w:id="2"/>
      <w:r w:rsidR="00A97011">
        <w:rPr>
          <w:rFonts w:cs="Times New Roman"/>
          <w:szCs w:val="24"/>
          <w:lang w:val="en-US"/>
        </w:rPr>
        <w:t>literature</w:t>
      </w:r>
      <w:r w:rsidR="00BF707C">
        <w:rPr>
          <w:rFonts w:cs="Times New Roman"/>
          <w:szCs w:val="24"/>
          <w:lang w:val="en-US"/>
        </w:rPr>
        <w:t>.</w:t>
      </w:r>
      <w:r w:rsidR="00BF707C">
        <w:rPr>
          <w:rFonts w:cs="Times New Roman"/>
          <w:szCs w:val="24"/>
          <w:vertAlign w:val="superscript"/>
          <w:lang w:val="en-US"/>
        </w:rPr>
        <w:t>4</w:t>
      </w:r>
    </w:p>
    <w:p w:rsidR="00CC5FBF" w:rsidRPr="00CC5FBF" w:rsidRDefault="00CC5FBF" w:rsidP="00CC5FBF">
      <w:pPr>
        <w:spacing w:line="240" w:lineRule="auto"/>
        <w:rPr>
          <w:rFonts w:cs="Times New Roman"/>
          <w:szCs w:val="24"/>
          <w:lang w:val="en-US"/>
        </w:rPr>
      </w:pPr>
    </w:p>
    <w:p w:rsidR="00CC5FBF" w:rsidRPr="00CC5FBF" w:rsidRDefault="00CC5FBF" w:rsidP="00CC5FBF">
      <w:pPr>
        <w:pStyle w:val="Heading2"/>
        <w:rPr>
          <w:lang w:val="en-US"/>
        </w:rPr>
      </w:pPr>
      <w:bookmarkStart w:id="3" w:name="_Toc52869767"/>
      <w:r w:rsidRPr="00CC5FBF">
        <w:rPr>
          <w:lang w:val="en-US"/>
        </w:rPr>
        <w:t>2.2 Cultivation of mushrooms and their drying and storage</w:t>
      </w:r>
      <w:bookmarkEnd w:id="3"/>
    </w:p>
    <w:p w:rsidR="00CC5FBF" w:rsidRPr="00CC5FBF" w:rsidRDefault="00CC5FBF" w:rsidP="00CC5FBF">
      <w:pPr>
        <w:rPr>
          <w:rStyle w:val="shorttext"/>
          <w:lang w:val="en-US"/>
        </w:rPr>
      </w:pPr>
      <w:r w:rsidRPr="00CC5FBF">
        <w:rPr>
          <w:lang w:val="en-US"/>
        </w:rPr>
        <w:t xml:space="preserve">Mushroom basidiospores (spore print) of </w:t>
      </w:r>
      <w:r w:rsidRPr="00CC5FBF">
        <w:rPr>
          <w:i/>
          <w:lang w:val="en-US"/>
        </w:rPr>
        <w:t>P. cubensis</w:t>
      </w:r>
      <w:r w:rsidRPr="00CC5FBF">
        <w:rPr>
          <w:lang w:val="en-US"/>
        </w:rPr>
        <w:t xml:space="preserve"> (Earle) Singer used for cultivation were donated anonymously. </w:t>
      </w:r>
      <w:r w:rsidRPr="00CC5FBF">
        <w:rPr>
          <w:rFonts w:cs="Times New Roman"/>
          <w:szCs w:val="24"/>
          <w:lang w:val="en-US"/>
        </w:rPr>
        <w:t>The basidiospores were inoculated to Petri dishes with sterilized agar (</w:t>
      </w:r>
      <w:r w:rsidRPr="00CC5FBF">
        <w:rPr>
          <w:rStyle w:val="shorttext"/>
          <w:lang w:val="en-US"/>
        </w:rPr>
        <w:t xml:space="preserve">autoclave </w:t>
      </w:r>
      <w:r w:rsidRPr="00CC5FBF">
        <w:rPr>
          <w:lang w:val="en-US"/>
        </w:rPr>
        <w:t>5050MLV, Tuttnauer Co. Ltd., Beit Shemesh, Israel</w:t>
      </w:r>
      <w:r w:rsidRPr="00CC5FBF">
        <w:rPr>
          <w:rFonts w:cs="Times New Roman"/>
          <w:szCs w:val="24"/>
          <w:lang w:val="en-US"/>
        </w:rPr>
        <w:t>) with malt extract (</w:t>
      </w:r>
      <w:r w:rsidRPr="00CC5FBF">
        <w:rPr>
          <w:rStyle w:val="shorttext"/>
          <w:lang w:val="en-US"/>
        </w:rPr>
        <w:t>Honeywell, Fluka</w:t>
      </w:r>
      <w:r w:rsidRPr="00CC5FBF">
        <w:rPr>
          <w:rStyle w:val="shorttext"/>
          <w:rFonts w:cstheme="minorHAnsi"/>
          <w:lang w:val="en-US"/>
        </w:rPr>
        <w:t>™</w:t>
      </w:r>
      <w:r w:rsidRPr="00CC5FBF">
        <w:rPr>
          <w:rStyle w:val="shorttext"/>
          <w:lang w:val="en-US"/>
        </w:rPr>
        <w:t xml:space="preserve">, USA) in a Flowbox </w:t>
      </w:r>
      <w:r w:rsidRPr="00CC5FBF">
        <w:rPr>
          <w:lang w:val="en-US"/>
        </w:rPr>
        <w:t>Biohazard box EF/S 4 (Clean Air Techniek B.V., Utrecht, Netherlands)</w:t>
      </w:r>
      <w:r w:rsidRPr="00CC5FBF">
        <w:rPr>
          <w:rStyle w:val="shorttext"/>
          <w:lang w:val="en-US"/>
        </w:rPr>
        <w:t>.</w:t>
      </w:r>
      <w:r w:rsidRPr="00CC5FBF">
        <w:rPr>
          <w:rStyle w:val="shorttext"/>
          <w:lang w:val="en-US"/>
        </w:rPr>
        <w:fldChar w:fldCharType="begin"/>
      </w:r>
      <w:r w:rsidR="007105E3">
        <w:rPr>
          <w:rStyle w:val="shorttext"/>
          <w:lang w:val="en-US"/>
        </w:rPr>
        <w:instrText xml:space="preserve"> ADDIN EN.CITE &lt;EndNote&gt;&lt;Cite&gt;&lt;Author&gt;Gartz&lt;/Author&gt;&lt;Year&gt;1989&lt;/Year&gt;&lt;RecNum&gt;31&lt;/RecNum&gt;&lt;DisplayText&gt;&lt;style face="superscript"&gt;6-7&lt;/style&gt;&lt;/DisplayText&gt;&lt;record&gt;&lt;rec-number&gt;31&lt;/rec-number&gt;&lt;foreign-keys&gt;&lt;key app="EN" db-id="zev25de9exess8ed25c5tdwut2vexf9dzzza" timestamp="1591302664"&gt;31&lt;/key&gt;&lt;/foreign-keys&gt;&lt;ref-type name="Journal Article"&gt;17&lt;/ref-type&gt;&lt;contributors&gt;&lt;authors&gt;&lt;author&gt;Gartz, J&lt;/author&gt;&lt;author&gt;Moller, GK&lt;/author&gt;&lt;/authors&gt;&lt;/contributors&gt;&lt;titles&gt;&lt;title&gt;Analysis and cultivation of fruit bodies and mycelia of Psilocybe bohemica&lt;/title&gt;&lt;secondary-title&gt;Biochemie und Physiologie der Pflanzen&lt;/secondary-title&gt;&lt;/titles&gt;&lt;pages&gt;337-341&lt;/pages&gt;&lt;volume&gt;184&lt;/volume&gt;&lt;number&gt;3-4&lt;/number&gt;&lt;dates&gt;&lt;year&gt;1989&lt;/year&gt;&lt;/dates&gt;&lt;isbn&gt;0015-3796&lt;/isbn&gt;&lt;urls&gt;&lt;/urls&gt;&lt;/record&gt;&lt;/Cite&gt;&lt;Cite&gt;&lt;Author&gt;Pollock&lt;/Author&gt;&lt;Year&gt;1977&lt;/Year&gt;&lt;RecNum&gt;32&lt;/RecNum&gt;&lt;record&gt;&lt;rec-number&gt;32&lt;/rec-number&gt;&lt;foreign-keys&gt;&lt;key app="EN" db-id="zev25de9exess8ed25c5tdwut2vexf9dzzza" timestamp="1591303296"&gt;32&lt;/key&gt;&lt;/foreign-keys&gt;&lt;ref-type name="Book"&gt;6&lt;/ref-type&gt;&lt;contributors&gt;&lt;authors&gt;&lt;author&gt;Pollock, Steven H&lt;/author&gt;&lt;/authors&gt;&lt;/contributors&gt;&lt;titles&gt;&lt;title&gt;Magic mushroom cultivation&lt;/title&gt;&lt;/titles&gt;&lt;number&gt;1&lt;/number&gt;&lt;dates&gt;&lt;year&gt;1977&lt;/year&gt;&lt;/dates&gt;&lt;publisher&gt;Herbal Medicine Research Foundation&lt;/publisher&gt;&lt;isbn&gt;0930074017&lt;/isbn&gt;&lt;urls&gt;&lt;/urls&gt;&lt;/record&gt;&lt;/Cite&gt;&lt;/EndNote&gt;</w:instrText>
      </w:r>
      <w:r w:rsidRPr="00CC5FBF">
        <w:rPr>
          <w:rStyle w:val="shorttext"/>
          <w:lang w:val="en-US"/>
        </w:rPr>
        <w:fldChar w:fldCharType="separate"/>
      </w:r>
      <w:r w:rsidR="007105E3" w:rsidRPr="007105E3">
        <w:rPr>
          <w:rStyle w:val="shorttext"/>
          <w:noProof/>
          <w:vertAlign w:val="superscript"/>
          <w:lang w:val="en-US"/>
        </w:rPr>
        <w:t>6-7</w:t>
      </w:r>
      <w:r w:rsidRPr="00CC5FBF">
        <w:rPr>
          <w:rStyle w:val="shorttext"/>
          <w:lang w:val="en-US"/>
        </w:rPr>
        <w:fldChar w:fldCharType="end"/>
      </w:r>
      <w:r w:rsidRPr="00CC5FBF">
        <w:rPr>
          <w:rStyle w:val="shorttext"/>
          <w:lang w:val="en-US"/>
        </w:rPr>
        <w:t xml:space="preserve"> Mycelium of </w:t>
      </w:r>
      <w:r w:rsidRPr="00CC5FBF">
        <w:rPr>
          <w:rStyle w:val="shorttext"/>
          <w:i/>
          <w:lang w:val="en-US"/>
        </w:rPr>
        <w:t>P. cubensis</w:t>
      </w:r>
      <w:r w:rsidRPr="00CC5FBF">
        <w:rPr>
          <w:rStyle w:val="shorttext"/>
          <w:lang w:val="en-US"/>
        </w:rPr>
        <w:t xml:space="preserve"> grew on the agar in an incubator </w:t>
      </w:r>
      <w:r w:rsidRPr="00CC5FBF">
        <w:rPr>
          <w:lang w:val="en-US"/>
        </w:rPr>
        <w:t>WTC Binder B28 (Binder GmbH, Tuttlingen, Germany) at 28°C</w:t>
      </w:r>
      <w:r w:rsidRPr="00CC5FBF">
        <w:rPr>
          <w:rStyle w:val="shorttext"/>
          <w:lang w:val="en-US"/>
        </w:rPr>
        <w:t xml:space="preserve"> for one week. Then, the mycelium was inoculated to jars with a sterilized hydrated wheat substrate and incubated at 28°C.</w:t>
      </w:r>
      <w:r w:rsidRPr="00CC5FBF">
        <w:rPr>
          <w:rStyle w:val="shorttext"/>
          <w:lang w:val="en-US"/>
        </w:rPr>
        <w:fldChar w:fldCharType="begin"/>
      </w:r>
      <w:r w:rsidR="007105E3">
        <w:rPr>
          <w:rStyle w:val="shorttext"/>
          <w:lang w:val="en-US"/>
        </w:rPr>
        <w:instrText xml:space="preserve"> ADDIN EN.CITE &lt;EndNote&gt;&lt;Cite&gt;&lt;Author&gt;Ghouled&lt;/Author&gt;&lt;Year&gt;2009&lt;/Year&gt;&lt;RecNum&gt;33&lt;/RecNum&gt;&lt;DisplayText&gt;&lt;style face="superscript"&gt;8&lt;/style&gt;&lt;/DisplayText&gt;&lt;record&gt;&lt;rec-number&gt;33&lt;/rec-number&gt;&lt;foreign-keys&gt;&lt;key app="EN" db-id="zev25de9exess8ed25c5tdwut2vexf9dzzza" timestamp="1591305713"&gt;33&lt;/key&gt;&lt;/foreign-keys&gt;&lt;ref-type name="Journal Article"&gt;17&lt;/ref-type&gt;&lt;contributors&gt;&lt;authors&gt;&lt;author&gt;Ghouled, FC&lt;/author&gt;&lt;/authors&gt;&lt;/contributors&gt;&lt;titles&gt;&lt;title&gt;Field Guide to Psilocybin Mushrooms&lt;/title&gt;&lt;/titles&gt;&lt;dates&gt;&lt;year&gt;2009&lt;/year&gt;&lt;/dates&gt;&lt;urls&gt;&lt;/urls&gt;&lt;/record&gt;&lt;/Cite&gt;&lt;/EndNote&gt;</w:instrText>
      </w:r>
      <w:r w:rsidRPr="00CC5FBF">
        <w:rPr>
          <w:rStyle w:val="shorttext"/>
          <w:lang w:val="en-US"/>
        </w:rPr>
        <w:fldChar w:fldCharType="separate"/>
      </w:r>
      <w:r w:rsidR="007105E3" w:rsidRPr="007105E3">
        <w:rPr>
          <w:rStyle w:val="shorttext"/>
          <w:noProof/>
          <w:vertAlign w:val="superscript"/>
          <w:lang w:val="en-US"/>
        </w:rPr>
        <w:t>8</w:t>
      </w:r>
      <w:r w:rsidRPr="00CC5FBF">
        <w:rPr>
          <w:rStyle w:val="shorttext"/>
          <w:lang w:val="en-US"/>
        </w:rPr>
        <w:fldChar w:fldCharType="end"/>
      </w:r>
      <w:r w:rsidRPr="00CC5FBF">
        <w:rPr>
          <w:rStyle w:val="shorttext"/>
          <w:lang w:val="en-US"/>
        </w:rPr>
        <w:t xml:space="preserve"> The mycelium grew through the entire contents of the jars within two weeks.</w:t>
      </w:r>
      <w:r w:rsidRPr="00CC5FBF">
        <w:rPr>
          <w:rStyle w:val="shorttext"/>
          <w:lang w:val="en-US"/>
        </w:rPr>
        <w:fldChar w:fldCharType="begin"/>
      </w:r>
      <w:r w:rsidR="007105E3">
        <w:rPr>
          <w:rStyle w:val="shorttext"/>
          <w:lang w:val="en-US"/>
        </w:rPr>
        <w:instrText xml:space="preserve"> ADDIN EN.CITE &lt;EndNote&gt;&lt;Cite&gt;&lt;Author&gt;Pollock&lt;/Author&gt;&lt;Year&gt;1977&lt;/Year&gt;&lt;RecNum&gt;32&lt;/RecNum&gt;&lt;DisplayText&gt;&lt;style face="superscript"&gt;7&lt;/style&gt;&lt;/DisplayText&gt;&lt;record&gt;&lt;rec-number&gt;32&lt;/rec-number&gt;&lt;foreign-keys&gt;&lt;key app="EN" db-id="zev25de9exess8ed25c5tdwut2vexf9dzzza" timestamp="1591303296"&gt;32&lt;/key&gt;&lt;/foreign-keys&gt;&lt;ref-type name="Book"&gt;6&lt;/ref-type&gt;&lt;contributors&gt;&lt;authors&gt;&lt;author&gt;Pollock, Steven H&lt;/author&gt;&lt;/authors&gt;&lt;/contributors&gt;&lt;titles&gt;&lt;title&gt;Magic mushroom cultivation&lt;/title&gt;&lt;/titles&gt;&lt;number&gt;1&lt;/number&gt;&lt;dates&gt;&lt;year&gt;1977&lt;/year&gt;&lt;/dates&gt;&lt;publisher&gt;Herbal Medicine Research Foundation&lt;/publisher&gt;&lt;isbn&gt;0930074017&lt;/isbn&gt;&lt;urls&gt;&lt;/urls&gt;&lt;/record&gt;&lt;/Cite&gt;&lt;/EndNote&gt;</w:instrText>
      </w:r>
      <w:r w:rsidRPr="00CC5FBF">
        <w:rPr>
          <w:rStyle w:val="shorttext"/>
          <w:lang w:val="en-US"/>
        </w:rPr>
        <w:fldChar w:fldCharType="separate"/>
      </w:r>
      <w:r w:rsidR="007105E3" w:rsidRPr="007105E3">
        <w:rPr>
          <w:rStyle w:val="shorttext"/>
          <w:noProof/>
          <w:vertAlign w:val="superscript"/>
          <w:lang w:val="en-US"/>
        </w:rPr>
        <w:t>7</w:t>
      </w:r>
      <w:r w:rsidRPr="00CC5FBF">
        <w:rPr>
          <w:rStyle w:val="shorttext"/>
          <w:lang w:val="en-US"/>
        </w:rPr>
        <w:fldChar w:fldCharType="end"/>
      </w:r>
      <w:r w:rsidRPr="00CC5FBF">
        <w:rPr>
          <w:rStyle w:val="shorttext"/>
          <w:lang w:val="en-US"/>
        </w:rPr>
        <w:t xml:space="preserve"> Subsequently, the jars with mycelium were inserted into a sterilized terrarium with hydrated perlite. This mycosystem was covered up with a transparent stretch foil and cultivated at 28°C in a thermostat</w:t>
      </w:r>
      <w:r w:rsidRPr="00CC5FBF">
        <w:rPr>
          <w:lang w:val="en-US"/>
        </w:rPr>
        <w:t xml:space="preserve"> Lab Companion IS-971R (Jeio Tech Co. Ltd., Daejeon, Korea)</w:t>
      </w:r>
      <w:r w:rsidRPr="00CC5FBF">
        <w:rPr>
          <w:rStyle w:val="shorttext"/>
          <w:lang w:val="en-US"/>
        </w:rPr>
        <w:t xml:space="preserve">. The light diode with a 12-hour alternating cycle (light/dark) was added to the terrarium for one month and the temperature was lowered to 22°C, </w:t>
      </w:r>
      <w:r w:rsidRPr="00CC5FBF">
        <w:rPr>
          <w:rStyle w:val="shorttext"/>
          <w:lang w:val="en-US"/>
        </w:rPr>
        <w:lastRenderedPageBreak/>
        <w:t>because at 28°C fructification was not successful. These conditions (light and 22°C) were responsible for the fruit body production (Figure S 2)</w:t>
      </w:r>
      <w:r w:rsidRPr="00CC5FBF">
        <w:rPr>
          <w:rStyle w:val="shorttext"/>
          <w:i/>
          <w:lang w:val="en-US"/>
        </w:rPr>
        <w:t>.</w:t>
      </w:r>
      <w:r w:rsidRPr="00CC5FBF">
        <w:rPr>
          <w:rStyle w:val="shorttext"/>
          <w:lang w:val="en-US"/>
        </w:rPr>
        <w:fldChar w:fldCharType="begin">
          <w:fldData xml:space="preserve">PEVuZE5vdGU+PENpdGU+PEF1dGhvcj5HYXJ0ejwvQXV0aG9yPjxZZWFyPjE5OTQ8L1llYXI+PFJl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</w:fldData>
        </w:fldChar>
      </w:r>
      <w:r w:rsidR="007105E3">
        <w:rPr>
          <w:rStyle w:val="shorttext"/>
          <w:lang w:val="en-US"/>
        </w:rPr>
        <w:instrText xml:space="preserve"> ADDIN EN.CITE </w:instrText>
      </w:r>
      <w:r w:rsidR="007105E3">
        <w:rPr>
          <w:rStyle w:val="shorttext"/>
          <w:lang w:val="en-US"/>
        </w:rPr>
        <w:fldChar w:fldCharType="begin">
          <w:fldData xml:space="preserve">PEVuZE5vdGU+PENpdGU+PEF1dGhvcj5HYXJ0ejwvQXV0aG9yPjxZZWFyPjE5OTQ8L1llYXI+PFJl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</w:fldData>
        </w:fldChar>
      </w:r>
      <w:r w:rsidR="007105E3">
        <w:rPr>
          <w:rStyle w:val="shorttext"/>
          <w:lang w:val="en-US"/>
        </w:rPr>
        <w:instrText xml:space="preserve"> ADDIN EN.CITE.DATA </w:instrText>
      </w:r>
      <w:r w:rsidR="007105E3">
        <w:rPr>
          <w:rStyle w:val="shorttext"/>
          <w:lang w:val="en-US"/>
        </w:rPr>
      </w:r>
      <w:r w:rsidR="007105E3">
        <w:rPr>
          <w:rStyle w:val="shorttext"/>
          <w:lang w:val="en-US"/>
        </w:rPr>
        <w:fldChar w:fldCharType="end"/>
      </w:r>
      <w:r w:rsidRPr="00CC5FBF">
        <w:rPr>
          <w:rStyle w:val="shorttext"/>
          <w:lang w:val="en-US"/>
        </w:rPr>
      </w:r>
      <w:r w:rsidRPr="00CC5FBF">
        <w:rPr>
          <w:rStyle w:val="shorttext"/>
          <w:lang w:val="en-US"/>
        </w:rPr>
        <w:fldChar w:fldCharType="separate"/>
      </w:r>
      <w:r w:rsidR="007105E3" w:rsidRPr="007105E3">
        <w:rPr>
          <w:rStyle w:val="shorttext"/>
          <w:noProof/>
          <w:vertAlign w:val="superscript"/>
          <w:lang w:val="en-US"/>
        </w:rPr>
        <w:t>6, 9-11</w:t>
      </w:r>
      <w:r w:rsidRPr="00CC5FBF">
        <w:rPr>
          <w:rStyle w:val="shorttext"/>
          <w:lang w:val="en-US"/>
        </w:rPr>
        <w:fldChar w:fldCharType="end"/>
      </w:r>
    </w:p>
    <w:p w:rsidR="00CC5FBF" w:rsidRPr="00CC5FBF" w:rsidRDefault="00CC5FBF" w:rsidP="00CC5FBF">
      <w:pPr>
        <w:rPr>
          <w:rFonts w:cs="Times New Roman"/>
          <w:szCs w:val="24"/>
          <w:lang w:val="en-US"/>
        </w:rPr>
      </w:pPr>
      <w:r w:rsidRPr="00CC5FBF">
        <w:rPr>
          <w:lang w:val="en-US"/>
        </w:rPr>
        <w:t xml:space="preserve">Mature caps of </w:t>
      </w:r>
      <w:r w:rsidRPr="00CC5FBF">
        <w:rPr>
          <w:i/>
          <w:lang w:val="en-US"/>
        </w:rPr>
        <w:t>P. cubensis</w:t>
      </w:r>
      <w:r w:rsidRPr="00CC5FBF">
        <w:rPr>
          <w:lang w:val="en-US"/>
        </w:rPr>
        <w:t xml:space="preserve"> were placed on aluminum foil and the spore print was collected after 3 days.</w:t>
      </w:r>
      <w:r w:rsidRPr="00CC5FBF">
        <w:rPr>
          <w:lang w:val="en-US"/>
        </w:rPr>
        <w:fldChar w:fldCharType="begin"/>
      </w:r>
      <w:r w:rsidR="007105E3">
        <w:rPr>
          <w:lang w:val="en-US"/>
        </w:rPr>
        <w:instrText xml:space="preserve"> ADDIN EN.CITE &lt;EndNote&gt;&lt;Cite&gt;&lt;Author&gt;Pollock&lt;/Author&gt;&lt;Year&gt;1977&lt;/Year&gt;&lt;RecNum&gt;32&lt;/RecNum&gt;&lt;DisplayText&gt;&lt;style face="superscript"&gt;7, 11&lt;/style&gt;&lt;/DisplayText&gt;&lt;record&gt;&lt;rec-number&gt;32&lt;/rec-number&gt;&lt;foreign-keys&gt;&lt;key app="EN" db-id="zev25de9exess8ed25c5tdwut2vexf9dzzza" timestamp="1591303296"&gt;32&lt;/key&gt;&lt;/foreign-keys&gt;&lt;ref-type name="Book"&gt;6&lt;/ref-type&gt;&lt;contributors&gt;&lt;authors&gt;&lt;author&gt;Pollock, Steven H&lt;/author&gt;&lt;/authors&gt;&lt;/contributors&gt;&lt;titles&gt;&lt;title&gt;Magic mushroom cultivation&lt;/title&gt;&lt;/titles&gt;&lt;number&gt;1&lt;/number&gt;&lt;dates&gt;&lt;year&gt;1977&lt;/year&gt;&lt;/dates&gt;&lt;publisher&gt;Herbal Medicine Research Foundation&lt;/publisher&gt;&lt;isbn&gt;0930074017&lt;/isbn&gt;&lt;urls&gt;&lt;/urls&gt;&lt;/record&gt;&lt;/Cite&gt;&lt;Cite&gt;&lt;Author&gt;Nicholas&lt;/Author&gt;&lt;Year&gt;2006&lt;/Year&gt;&lt;RecNum&gt;34&lt;/RecNum&gt;&lt;record&gt;&lt;rec-number&gt;34&lt;/rec-number&gt;&lt;foreign-keys&gt;&lt;key app="EN" db-id="zev25de9exess8ed25c5tdwut2vexf9dzzza" timestamp="1591306137"&gt;34&lt;/key&gt;&lt;/foreign-keys&gt;&lt;ref-type name="Book"&gt;6&lt;/ref-type&gt;&lt;contributors&gt;&lt;authors&gt;&lt;author&gt;Nicholas, LG&lt;/author&gt;&lt;author&gt;Ogame, Kerry&lt;/author&gt;&lt;/authors&gt;&lt;/contributors&gt;&lt;titles&gt;&lt;title&gt;Psilocybin mushroom handbook: easy indoor &amp;amp; outdoor cultivation&lt;/title&gt;&lt;/titles&gt;&lt;dates&gt;&lt;year&gt;2006&lt;/year&gt;&lt;/dates&gt;&lt;publisher&gt;Ed Rosenthal&lt;/publisher&gt;&lt;isbn&gt;0932551718&lt;/isbn&gt;&lt;urls&gt;&lt;/urls&gt;&lt;/record&gt;&lt;/Cite&gt;&lt;/EndNote&gt;</w:instrText>
      </w:r>
      <w:r w:rsidRPr="00CC5FBF">
        <w:rPr>
          <w:lang w:val="en-US"/>
        </w:rPr>
        <w:fldChar w:fldCharType="separate"/>
      </w:r>
      <w:r w:rsidR="007105E3" w:rsidRPr="007105E3">
        <w:rPr>
          <w:noProof/>
          <w:vertAlign w:val="superscript"/>
          <w:lang w:val="en-US"/>
        </w:rPr>
        <w:t>7, 11</w:t>
      </w:r>
      <w:r w:rsidRPr="00CC5FBF">
        <w:rPr>
          <w:lang w:val="en-US"/>
        </w:rPr>
        <w:fldChar w:fldCharType="end"/>
      </w:r>
      <w:r w:rsidRPr="00CC5FBF">
        <w:rPr>
          <w:rStyle w:val="shorttext"/>
          <w:lang w:val="en-US"/>
        </w:rPr>
        <w:t xml:space="preserve"> </w:t>
      </w:r>
      <w:r w:rsidRPr="00CC5FBF">
        <w:rPr>
          <w:rFonts w:cs="Times New Roman"/>
          <w:szCs w:val="24"/>
          <w:lang w:val="en-US"/>
        </w:rPr>
        <w:t>To document the investigated mushroom, a herbarium specimen was deposited in the Mycological Department, National Museum, Prague (collection PRM 946994). The morphological identification of the mushroom was confirmed by DNA sequencing according to Borovička et al. (2015).</w:t>
      </w:r>
      <w:r w:rsidRPr="00CC5FBF">
        <w:rPr>
          <w:rFonts w:cs="Times New Roman"/>
          <w:szCs w:val="24"/>
          <w:lang w:val="en-US"/>
        </w:rPr>
        <w:fldChar w:fldCharType="begin"/>
      </w:r>
      <w:r w:rsidR="007105E3">
        <w:rPr>
          <w:rFonts w:cs="Times New Roman"/>
          <w:szCs w:val="24"/>
          <w:lang w:val="en-US"/>
        </w:rPr>
        <w:instrText xml:space="preserve"> ADDIN EN.CITE &lt;EndNote&gt;&lt;Cite&gt;&lt;Author&gt;Borovička&lt;/Author&gt;&lt;Year&gt;2015&lt;/Year&gt;&lt;RecNum&gt;2&lt;/RecNum&gt;&lt;DisplayText&gt;&lt;style face="superscript"&gt;12&lt;/style&gt;&lt;/DisplayText&gt;&lt;record&gt;&lt;rec-number&gt;2&lt;/rec-number&gt;&lt;foreign-keys&gt;&lt;key app="EN" db-id="zev25de9exess8ed25c5tdwut2vexf9dzzza" timestamp="1544911386"&gt;2&lt;/key&gt;&lt;/foreign-keys&gt;&lt;ref-type name="Journal Article"&gt;17&lt;/ref-type&gt;&lt;contributors&gt;&lt;authors&gt;&lt;author&gt;Borovička, J&lt;/author&gt;&lt;author&gt;Oborník, M&lt;/author&gt;&lt;author&gt;Stříbrný, J&lt;/author&gt;&lt;author&gt;Noordeloos, ME&lt;/author&gt;&lt;author&gt;Sánchez, LA Parra&lt;/author&gt;&lt;author&gt;Gryndler, M&lt;/author&gt;&lt;/authors&gt;&lt;/contributors&gt;&lt;titles&gt;&lt;title&gt;Phylogenetic and chemical studies in the potential psychotropic species complex of Psilocybe atrobrunnea with taxonomic and nomenclatural notes&lt;/title&gt;&lt;secondary-title&gt;Persoonia: Molecular Phylogeny and Evolution of Fungi&lt;/secondary-title&gt;&lt;/titles&gt;&lt;pages&gt;1&lt;/pages&gt;&lt;volume&gt;34&lt;/volume&gt;&lt;dates&gt;&lt;year&gt;2015&lt;/year&gt;&lt;/dates&gt;&lt;urls&gt;&lt;/urls&gt;&lt;/record&gt;&lt;/Cite&gt;&lt;/EndNote&gt;</w:instrText>
      </w:r>
      <w:r w:rsidRPr="00CC5FBF">
        <w:rPr>
          <w:rFonts w:cs="Times New Roman"/>
          <w:szCs w:val="24"/>
          <w:lang w:val="en-US"/>
        </w:rPr>
        <w:fldChar w:fldCharType="separate"/>
      </w:r>
      <w:r w:rsidR="007105E3" w:rsidRPr="007105E3">
        <w:rPr>
          <w:rFonts w:cs="Times New Roman"/>
          <w:noProof/>
          <w:szCs w:val="24"/>
          <w:vertAlign w:val="superscript"/>
          <w:lang w:val="en-US"/>
        </w:rPr>
        <w:t>12</w:t>
      </w:r>
      <w:r w:rsidRPr="00CC5FBF">
        <w:rPr>
          <w:rFonts w:cs="Times New Roman"/>
          <w:szCs w:val="24"/>
          <w:lang w:val="en-US"/>
        </w:rPr>
        <w:fldChar w:fldCharType="end"/>
      </w:r>
      <w:r w:rsidRPr="00CC5FBF">
        <w:rPr>
          <w:rFonts w:cs="Times New Roman"/>
          <w:szCs w:val="24"/>
          <w:lang w:val="en-US"/>
        </w:rPr>
        <w:t xml:space="preserve"> The ITS rDNA sequence was submitted to the GenBank database (MK910206).</w:t>
      </w:r>
    </w:p>
    <w:p w:rsidR="00CC5FBF" w:rsidRPr="00CC5FBF" w:rsidRDefault="00CC5FBF" w:rsidP="00CC5FBF">
      <w:pPr>
        <w:rPr>
          <w:rFonts w:cs="Times New Roman"/>
          <w:szCs w:val="24"/>
          <w:lang w:val="en-US"/>
        </w:rPr>
      </w:pPr>
      <w:r w:rsidRPr="00CC5FBF">
        <w:rPr>
          <w:noProof/>
          <w:lang w:eastAsia="cs-CZ"/>
        </w:rPr>
        <mc:AlternateContent>
          <mc:Choice Requires="wpg">
            <w:drawing>
              <wp:inline distT="0" distB="0" distL="0" distR="0" wp14:anchorId="2CCC2B67" wp14:editId="2FA9CB7C">
                <wp:extent cx="6297433" cy="1637968"/>
                <wp:effectExtent l="0" t="0" r="8255" b="0"/>
                <wp:docPr id="7" name="Skupina 6"/>
                <wp:cNvGraphicFramePr/>
                <a:graphic xmlns:a="http://schemas.openxmlformats.org/drawingml/2006/main">
                  <a:graphicData uri="http://schemas.microsoft.com/office/word/2010/wordprocessingGroup">
                    <wpg:wgp>
                      <wpg:cNvGrpSpPr/>
                      <wpg:grpSpPr>
                        <a:xfrm>
                          <a:off x="0" y="0"/>
                          <a:ext cx="6297433" cy="1637968"/>
                          <a:chOff x="85725" y="0"/>
                          <a:chExt cx="8708811" cy="2134448"/>
                        </a:xfrm>
                      </wpg:grpSpPr>
                      <wps:wsp>
                        <wps:cNvPr id="2" name="TextovéPole 13"/>
                        <wps:cNvSpPr txBox="1"/>
                        <wps:spPr>
                          <a:xfrm>
                            <a:off x="7099365" y="1697729"/>
                            <a:ext cx="1488052" cy="399782"/>
                          </a:xfrm>
                          <a:prstGeom prst="rect">
                            <a:avLst/>
                          </a:prstGeom>
                          <a:noFill/>
                        </wps:spPr>
                        <wps:txb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Fruiting bodies</w:t>
                              </w:r>
                            </w:p>
                          </w:txbxContent>
                        </wps:txbx>
                        <wps:bodyPr wrap="square" rtlCol="0">
                          <a:noAutofit/>
                        </wps:bodyPr>
                      </wps:wsp>
                      <wpg:grpSp>
                        <wpg:cNvPr id="3" name="Skupina 3"/>
                        <wpg:cNvGrpSpPr/>
                        <wpg:grpSpPr>
                          <a:xfrm>
                            <a:off x="85725" y="0"/>
                            <a:ext cx="8708811" cy="2134448"/>
                            <a:chOff x="85725" y="0"/>
                            <a:chExt cx="8708811" cy="2134448"/>
                          </a:xfrm>
                        </wpg:grpSpPr>
                        <pic:pic xmlns:pic="http://schemas.openxmlformats.org/drawingml/2006/picture">
                          <pic:nvPicPr>
                            <pic:cNvPr id="4" name="Picture 2" descr="C:\Users\DELL\Desktop\všcht\A_DIPLOMKA\fotky hub\2017\kultivace\IMAG365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06" t="1865" r="11017" b="6491"/>
                            <a:stretch/>
                          </pic:blipFill>
                          <pic:spPr bwMode="auto">
                            <a:xfrm>
                              <a:off x="2305137" y="22871"/>
                              <a:ext cx="2234241" cy="1675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 descr="C:\Users\DELL\Desktop\všcht\A_DIPLOMKA\fotky hub\2017\kultivace\IMG_20171122_1355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943" t="3024" r="16201"/>
                            <a:stretch/>
                          </pic:blipFill>
                          <pic:spPr bwMode="auto">
                            <a:xfrm>
                              <a:off x="4783509" y="11384"/>
                              <a:ext cx="1736060" cy="1686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descr="C:\Users\DELL\Desktop\všcht\A_DIPLOMKA\fotky hub\2017\kultivace\IMG_20171204_1413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62" r="10046" b="2640"/>
                            <a:stretch/>
                          </pic:blipFill>
                          <pic:spPr bwMode="auto">
                            <a:xfrm>
                              <a:off x="6778352" y="0"/>
                              <a:ext cx="2016184" cy="1698208"/>
                            </a:xfrm>
                            <a:prstGeom prst="rect">
                              <a:avLst/>
                            </a:prstGeom>
                            <a:noFill/>
                            <a:extLst>
                              <a:ext uri="{909E8E84-426E-40DD-AFC4-6F175D3DCCD1}">
                                <a14:hiddenFill xmlns:a14="http://schemas.microsoft.com/office/drawing/2010/main">
                                  <a:solidFill>
                                    <a:srgbClr val="FFFFFF"/>
                                  </a:solidFill>
                                </a14:hiddenFill>
                              </a:ext>
                            </a:extLst>
                          </pic:spPr>
                        </pic:pic>
                        <wps:wsp>
                          <wps:cNvPr id="8" name="Šipka doprava 8"/>
                          <wps:cNvSpPr/>
                          <wps:spPr>
                            <a:xfrm>
                              <a:off x="4535671" y="742228"/>
                              <a:ext cx="247838" cy="287080"/>
                            </a:xfrm>
                            <a:prstGeom prs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9" name="Šipka doprava 9"/>
                          <wps:cNvSpPr/>
                          <wps:spPr>
                            <a:xfrm>
                              <a:off x="6522876" y="742228"/>
                              <a:ext cx="247838" cy="287080"/>
                            </a:xfrm>
                            <a:prstGeom prs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10" name="TextovéPole 15"/>
                          <wps:cNvSpPr txBox="1"/>
                          <wps:spPr>
                            <a:xfrm>
                              <a:off x="5021646" y="1706502"/>
                              <a:ext cx="1306111" cy="338080"/>
                            </a:xfrm>
                            <a:prstGeom prst="rect">
                              <a:avLst/>
                            </a:prstGeom>
                            <a:noFill/>
                          </wps:spPr>
                          <wps:txb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Fru</w:t>
                                </w:r>
                                <w:r>
                                  <w:rPr>
                                    <w:color w:val="000000" w:themeColor="text1"/>
                                    <w:kern w:val="24"/>
                                    <w:sz w:val="20"/>
                                  </w:rPr>
                                  <w:t>c</w:t>
                                </w:r>
                                <w:r w:rsidRPr="00294569">
                                  <w:rPr>
                                    <w:color w:val="000000" w:themeColor="text1"/>
                                    <w:kern w:val="24"/>
                                    <w:sz w:val="20"/>
                                  </w:rPr>
                                  <w:t>tification</w:t>
                                </w:r>
                              </w:p>
                            </w:txbxContent>
                          </wps:txbx>
                          <wps:bodyPr wrap="square" rtlCol="0">
                            <a:noAutofit/>
                          </wps:bodyPr>
                        </wps:wsp>
                        <wps:wsp>
                          <wps:cNvPr id="11" name="TextovéPole 16"/>
                          <wps:cNvSpPr txBox="1"/>
                          <wps:spPr>
                            <a:xfrm>
                              <a:off x="2947941" y="1725027"/>
                              <a:ext cx="1030665" cy="409421"/>
                            </a:xfrm>
                            <a:prstGeom prst="rect">
                              <a:avLst/>
                            </a:prstGeom>
                            <a:noFill/>
                          </wps:spPr>
                          <wps:txb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Mycelium</w:t>
                                </w:r>
                              </w:p>
                            </w:txbxContent>
                          </wps:txbx>
                          <wps:bodyPr wrap="square" rtlCol="0">
                            <a:noAutofit/>
                          </wps:bodyPr>
                        </wps:wsp>
                        <pic:pic xmlns:pic="http://schemas.openxmlformats.org/drawingml/2006/picture">
                          <pic:nvPicPr>
                            <pic:cNvPr id="12" name="Picture 4" descr="C:\Users\DELL\Desktop\všcht\A_DIPLOMKA\fotky hub\2017\kultivace\IMG_20180505_00534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932" t="26516" r="32048" b="29576"/>
                            <a:stretch/>
                          </pic:blipFill>
                          <pic:spPr bwMode="auto">
                            <a:xfrm>
                              <a:off x="85725" y="56831"/>
                              <a:ext cx="1971574" cy="1663953"/>
                            </a:xfrm>
                            <a:prstGeom prst="rect">
                              <a:avLst/>
                            </a:prstGeom>
                            <a:noFill/>
                            <a:extLst>
                              <a:ext uri="{909E8E84-426E-40DD-AFC4-6F175D3DCCD1}">
                                <a14:hiddenFill xmlns:a14="http://schemas.microsoft.com/office/drawing/2010/main">
                                  <a:solidFill>
                                    <a:srgbClr val="FFFFFF"/>
                                  </a:solidFill>
                                </a14:hiddenFill>
                              </a:ext>
                            </a:extLst>
                          </pic:spPr>
                        </pic:pic>
                        <wps:wsp>
                          <wps:cNvPr id="13" name="Šipka doprava 13"/>
                          <wps:cNvSpPr/>
                          <wps:spPr>
                            <a:xfrm>
                              <a:off x="2057299" y="742228"/>
                              <a:ext cx="247838" cy="287080"/>
                            </a:xfrm>
                            <a:prstGeom prs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14" name="TextovéPole 20"/>
                          <wps:cNvSpPr txBox="1"/>
                          <wps:spPr>
                            <a:xfrm>
                              <a:off x="559322" y="1697727"/>
                              <a:ext cx="1588474" cy="320156"/>
                            </a:xfrm>
                            <a:prstGeom prst="rect">
                              <a:avLst/>
                            </a:prstGeom>
                            <a:noFill/>
                          </wps:spPr>
                          <wps:txb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Spore</w:t>
                                </w:r>
                                <w:r>
                                  <w:rPr>
                                    <w:color w:val="000000" w:themeColor="text1"/>
                                    <w:kern w:val="24"/>
                                    <w:sz w:val="20"/>
                                  </w:rPr>
                                  <w:t xml:space="preserve"> </w:t>
                                </w:r>
                                <w:r w:rsidRPr="00294569">
                                  <w:rPr>
                                    <w:color w:val="000000" w:themeColor="text1"/>
                                    <w:kern w:val="24"/>
                                    <w:sz w:val="20"/>
                                  </w:rPr>
                                  <w:t>print</w:t>
                                </w:r>
                              </w:p>
                            </w:txbxContent>
                          </wps:txbx>
                          <wps:bodyPr wrap="square" rtlCol="0">
                            <a:noAutofit/>
                          </wps:bodyPr>
                        </wps:wsp>
                      </wpg:grpSp>
                    </wpg:wgp>
                  </a:graphicData>
                </a:graphic>
              </wp:inline>
            </w:drawing>
          </mc:Choice>
          <mc:Fallback>
            <w:pict>
              <v:group w14:anchorId="2CCC2B67" id="Skupina 6" o:spid="_x0000_s1026" style="width:495.85pt;height:128.95pt;mso-position-horizontal-relative:char;mso-position-vertical-relative:line" coordorigin="857" coordsize="87088,21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">
                <v:shapetype id="_x0000_t202" coordsize="21600,21600" o:spt="202" path="m,l,21600r21600,l21600,xe">
                  <v:stroke joinstyle="miter"/>
                  <v:path gradientshapeok="t" o:connecttype="rect"/>
                </v:shapetype>
                <v:shape id="TextovéPole 13" o:spid="_x0000_s1027" type="#_x0000_t202" style="position:absolute;left:70993;top:16977;width:14881;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Fruiting bodies</w:t>
                        </w:r>
                      </w:p>
                    </w:txbxContent>
                  </v:textbox>
                </v:shape>
                <v:group id="Skupina 3" o:spid="_x0000_s1028" style="position:absolute;left:857;width:87088;height:21344" coordorigin="857" coordsize="87088,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 o:spid="_x0000_s1029" type="#_x0000_t75" style="position:absolute;left:23051;top:228;width:22342;height:16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">
                    <v:imagedata r:id="rId19" o:title="IMAG3656" croptop="1222f" cropbottom="4254f" cropleft="4919f" cropright="7220f"/>
                  </v:shape>
                  <v:shape id="Picture 2" o:spid="_x0000_s1030" type="#_x0000_t75" style="position:absolute;left:47835;top:113;width:17360;height:1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">
                    <v:imagedata r:id="rId20" o:title="IMG_20171122_135502" croptop="1982f" cropleft="5861f" cropright="10617f"/>
                  </v:shape>
                  <v:shape id="Picture 3" o:spid="_x0000_s1031" type="#_x0000_t75" style="position:absolute;left:67783;width:20162;height:1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">
                    <v:imagedata r:id="rId21" o:title="IMG_20171204_141309" cropbottom="1730f" cropleft="2138f" cropright="6584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8" o:spid="_x0000_s1032" type="#_x0000_t13" style="position:absolute;left:45356;top:7422;width:2479;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" adj="10800" fillcolor="#5b9bd5" strokecolor="#41719c" strokeweight="1pt"/>
                  <v:shape id="Šipka doprava 9" o:spid="_x0000_s1033" type="#_x0000_t13" style="position:absolute;left:65228;top:7422;width:2479;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" adj="10800" fillcolor="#5b9bd5" strokecolor="#41719c" strokeweight="1pt"/>
                  <v:shape id="TextovéPole 15" o:spid="_x0000_s1034" type="#_x0000_t202" style="position:absolute;left:50216;top:17065;width:13061;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Fru</w:t>
                          </w:r>
                          <w:r>
                            <w:rPr>
                              <w:color w:val="000000" w:themeColor="text1"/>
                              <w:kern w:val="24"/>
                              <w:sz w:val="20"/>
                            </w:rPr>
                            <w:t>c</w:t>
                          </w:r>
                          <w:r w:rsidRPr="00294569">
                            <w:rPr>
                              <w:color w:val="000000" w:themeColor="text1"/>
                              <w:kern w:val="24"/>
                              <w:sz w:val="20"/>
                            </w:rPr>
                            <w:t>tification</w:t>
                          </w:r>
                        </w:p>
                      </w:txbxContent>
                    </v:textbox>
                  </v:shape>
                  <v:shape id="TextovéPole 16" o:spid="_x0000_s1035" type="#_x0000_t202" style="position:absolute;left:29479;top:17250;width:10307;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Mycelium</w:t>
                          </w:r>
                        </w:p>
                      </w:txbxContent>
                    </v:textbox>
                  </v:shape>
                  <v:shape id="Picture 4" o:spid="_x0000_s1036" type="#_x0000_t75" style="position:absolute;left:857;top:568;width:19715;height:16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">
                    <v:imagedata r:id="rId22" o:title="IMG_20180505_005341" croptop="17378f" cropbottom="19383f" cropleft="18961f" cropright="21003f"/>
                  </v:shape>
                  <v:shape id="Šipka doprava 13" o:spid="_x0000_s1037" type="#_x0000_t13" style="position:absolute;left:20572;top:7422;width:2479;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" adj="10800" fillcolor="#5b9bd5" strokecolor="#41719c" strokeweight="1pt"/>
                  <v:shape id="TextovéPole 20" o:spid="_x0000_s1038" type="#_x0000_t202" style="position:absolute;left:5593;top:16977;width:1588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3E20E8" w:rsidRPr="00294569" w:rsidRDefault="003E20E8" w:rsidP="00CC5FBF">
                          <w:pPr>
                            <w:pStyle w:val="NormalWeb"/>
                            <w:spacing w:before="0" w:beforeAutospacing="0" w:after="0" w:afterAutospacing="0"/>
                            <w:rPr>
                              <w:sz w:val="20"/>
                            </w:rPr>
                          </w:pPr>
                          <w:r w:rsidRPr="00294569">
                            <w:rPr>
                              <w:color w:val="000000" w:themeColor="text1"/>
                              <w:kern w:val="24"/>
                              <w:sz w:val="20"/>
                            </w:rPr>
                            <w:t>Spore</w:t>
                          </w:r>
                          <w:r>
                            <w:rPr>
                              <w:color w:val="000000" w:themeColor="text1"/>
                              <w:kern w:val="24"/>
                              <w:sz w:val="20"/>
                            </w:rPr>
                            <w:t xml:space="preserve"> </w:t>
                          </w:r>
                          <w:r w:rsidRPr="00294569">
                            <w:rPr>
                              <w:color w:val="000000" w:themeColor="text1"/>
                              <w:kern w:val="24"/>
                              <w:sz w:val="20"/>
                            </w:rPr>
                            <w:t>print</w:t>
                          </w:r>
                        </w:p>
                      </w:txbxContent>
                    </v:textbox>
                  </v:shape>
                </v:group>
                <w10:anchorlock/>
              </v:group>
            </w:pict>
          </mc:Fallback>
        </mc:AlternateContent>
      </w:r>
    </w:p>
    <w:p w:rsidR="00CC5FBF" w:rsidRPr="00CC5FBF" w:rsidRDefault="00CC5FBF" w:rsidP="00CC5FBF">
      <w:pPr>
        <w:rPr>
          <w:rFonts w:cs="Times New Roman"/>
          <w:szCs w:val="24"/>
          <w:lang w:val="en-US"/>
        </w:rPr>
      </w:pPr>
      <w:r w:rsidRPr="00CC5FBF">
        <w:rPr>
          <w:rFonts w:cs="Times New Roman"/>
          <w:szCs w:val="24"/>
          <w:lang w:val="en-US"/>
        </w:rPr>
        <w:t xml:space="preserve">Figure S 2: Cultivation process </w:t>
      </w:r>
      <w:r w:rsidRPr="00CC5FBF">
        <w:rPr>
          <w:rFonts w:cs="Times New Roman"/>
          <w:i/>
          <w:szCs w:val="24"/>
          <w:lang w:val="en-US"/>
        </w:rPr>
        <w:t>P. cubensis</w:t>
      </w:r>
      <w:r w:rsidRPr="00CC5FBF">
        <w:rPr>
          <w:rFonts w:cs="Times New Roman"/>
          <w:szCs w:val="24"/>
          <w:lang w:val="en-US"/>
        </w:rPr>
        <w:t xml:space="preserve"> fruiting bodies</w:t>
      </w:r>
    </w:p>
    <w:p w:rsidR="00CC5FBF" w:rsidRPr="00CC5FBF" w:rsidRDefault="00CC5FBF" w:rsidP="00CC5FBF">
      <w:pPr>
        <w:rPr>
          <w:rFonts w:cs="Times New Roman"/>
          <w:szCs w:val="24"/>
          <w:lang w:val="en-US"/>
        </w:rPr>
      </w:pPr>
    </w:p>
    <w:p w:rsidR="00CC5FBF" w:rsidRPr="00CC5FBF" w:rsidRDefault="00CC5FBF" w:rsidP="00CC5FBF">
      <w:pPr>
        <w:pStyle w:val="Heading2"/>
        <w:rPr>
          <w:lang w:val="en-US"/>
        </w:rPr>
      </w:pPr>
      <w:bookmarkStart w:id="4" w:name="_Toc52869768"/>
      <w:r w:rsidRPr="00CC5FBF">
        <w:rPr>
          <w:lang w:val="en-US"/>
        </w:rPr>
        <w:t>2.3 Blank matrices</w:t>
      </w:r>
      <w:bookmarkEnd w:id="4"/>
    </w:p>
    <w:p w:rsidR="00CC5FBF" w:rsidRPr="00CC5FBF" w:rsidRDefault="00CC5FBF" w:rsidP="00CC5FBF">
      <w:pPr>
        <w:rPr>
          <w:lang w:val="en-US"/>
        </w:rPr>
      </w:pPr>
      <w:r w:rsidRPr="00CC5FBF">
        <w:rPr>
          <w:lang w:val="en-US"/>
        </w:rPr>
        <w:t xml:space="preserve">Noble mold </w:t>
      </w:r>
      <w:r w:rsidRPr="00CC5FBF">
        <w:rPr>
          <w:i/>
          <w:lang w:val="en-US"/>
        </w:rPr>
        <w:t>Penicillium candidum</w:t>
      </w:r>
      <w:r w:rsidRPr="00CC5FBF">
        <w:rPr>
          <w:lang w:val="en-US"/>
        </w:rPr>
        <w:t xml:space="preserve"> from a Président camembert type cheese was scraped with a scalpel and used as a blank matrix for the experiments with mycelium. Fruiting bodies of </w:t>
      </w:r>
      <w:r w:rsidRPr="00CC5FBF">
        <w:rPr>
          <w:i/>
          <w:lang w:val="en-US"/>
        </w:rPr>
        <w:t>Agaricus bisporus</w:t>
      </w:r>
      <w:r w:rsidRPr="00CC5FBF">
        <w:rPr>
          <w:lang w:val="en-US"/>
        </w:rPr>
        <w:t xml:space="preserve"> sold commercially, both fresh and dried, were used as blank fungal biomass (matrix). These blank matrices were enriched using a Hamilton microsyringe with freshly prepared analytical standards of psilocin, psilocybin, baeocystin, norbaoecystin, and aeruginascin. After vortexing the prepared enriched blank matrices for half an hour, the samples were extracted like any other. The enriched material was also used as the blank and for method validation and matrix-matched calibrations. This analytical process of spiked blank matrices is standard according to the European Medicines Agency (EMA).</w:t>
      </w:r>
      <w:r w:rsidRPr="00CC5FBF">
        <w:rPr>
          <w:lang w:val="en-US"/>
        </w:rPr>
        <w:fldChar w:fldCharType="begin"/>
      </w:r>
      <w:r w:rsidR="007105E3">
        <w:rPr>
          <w:lang w:val="en-US"/>
        </w:rPr>
        <w:instrText xml:space="preserve"> ADDIN EN.CITE &lt;EndNote&gt;&lt;Cite&gt;&lt;RecNum&gt;67&lt;/RecNum&gt;&lt;DisplayText&gt;&lt;style face="superscript"&gt;13&lt;/style&gt;&lt;/DisplayText&gt;&lt;record&gt;&lt;rec-number&gt;67&lt;/rec-number&gt;&lt;foreign-keys&gt;&lt;key app="EN" db-id="zev25de9exess8ed25c5tdwut2vexf9dzzza" timestamp="1596496574"&gt;67&lt;/key&gt;&lt;/foreign-keys&gt;&lt;ref-type name="Journal Article"&gt;17&lt;/ref-type&gt;&lt;contributors&gt;&lt;/contributors&gt;&lt;titles&gt;&lt;title&gt;&lt;style face="normal" font="default" size="100%"&gt;European Medicines Agency. Guideline on bioanalytical method validation, 2011. &lt;/style&gt;&lt;style face="underline" font="default" size="100%"&gt;http://www.ema.europa.eu/docs/en_GB/document_library/Scientific_guideline/2011/08/WC500109686.pdf&lt;/style&gt;&lt;style face="normal" font="default" size="100%"&gt; (accesed on 1&lt;/style&gt;&lt;style face="normal" font="default" charset="238" size="100%"&gt;7&lt;/style&gt;&lt;style face="normal" font="default" size="100%"&gt;th &lt;/style&gt;&lt;style face="normal" font="default" charset="238" size="100%"&gt;July&lt;/style&gt;&lt;style face="normal" font="default" size="100%"&gt; 20&lt;/style&gt;&lt;style face="normal" font="default" charset="238" size="100%"&gt;20&lt;/style&gt;&lt;style face="normal" font="default" size="100%"&gt;).&lt;/style&gt;&lt;/title&gt;&lt;/titles&gt;&lt;dates&gt;&lt;/dates&gt;&lt;urls&gt;&lt;/urls&gt;&lt;/record&gt;&lt;/Cite&gt;&lt;/EndNote&gt;</w:instrText>
      </w:r>
      <w:r w:rsidRPr="00CC5FBF">
        <w:rPr>
          <w:lang w:val="en-US"/>
        </w:rPr>
        <w:fldChar w:fldCharType="separate"/>
      </w:r>
      <w:r w:rsidR="007105E3" w:rsidRPr="007105E3">
        <w:rPr>
          <w:noProof/>
          <w:vertAlign w:val="superscript"/>
          <w:lang w:val="en-US"/>
        </w:rPr>
        <w:t>13</w:t>
      </w:r>
      <w:r w:rsidRPr="00CC5FBF">
        <w:rPr>
          <w:lang w:val="en-US"/>
        </w:rPr>
        <w:fldChar w:fldCharType="end"/>
      </w:r>
      <w:r w:rsidRPr="00CC5FBF">
        <w:rPr>
          <w:lang w:val="en-US"/>
        </w:rPr>
        <w:t xml:space="preserve"> The results are reported as an average value of all measurements.</w:t>
      </w:r>
    </w:p>
    <w:p w:rsidR="00CC5FBF" w:rsidRPr="00CC5FBF" w:rsidRDefault="00CC5FBF" w:rsidP="00CC5FBF">
      <w:pPr>
        <w:rPr>
          <w:lang w:val="en-US"/>
        </w:rPr>
      </w:pPr>
    </w:p>
    <w:p w:rsidR="00CC5FBF" w:rsidRPr="00CC5FBF" w:rsidRDefault="00CC5FBF" w:rsidP="00CC5FBF">
      <w:pPr>
        <w:pStyle w:val="Heading2"/>
        <w:rPr>
          <w:lang w:val="en-US"/>
        </w:rPr>
      </w:pPr>
      <w:bookmarkStart w:id="5" w:name="_Toc52869769"/>
      <w:r w:rsidRPr="00CC5FBF">
        <w:rPr>
          <w:lang w:val="en-US"/>
        </w:rPr>
        <w:t>2.4 Preparation of samples and their extracts</w:t>
      </w:r>
      <w:bookmarkEnd w:id="5"/>
    </w:p>
    <w:p w:rsidR="00CC5FBF" w:rsidRPr="00CC5FBF" w:rsidRDefault="00CC5FBF" w:rsidP="00CC5FBF">
      <w:pPr>
        <w:tabs>
          <w:tab w:val="right" w:pos="9072"/>
        </w:tabs>
        <w:rPr>
          <w:lang w:val="en-US"/>
        </w:rPr>
      </w:pPr>
      <w:r w:rsidRPr="00CC5FBF">
        <w:rPr>
          <w:lang w:val="en-US"/>
        </w:rPr>
        <w:t xml:space="preserve">The basidiospores from mature caps (spore prints) and the fruiting bodies (lyophilized and dried) were homogenized using ceramic mortar and pestle. Approximately 10.0 ± 0.5 mg of a homogenous fungal powder was weighed into the test tubes with analytical balance ABT </w:t>
      </w:r>
      <w:r w:rsidRPr="00CC5FBF">
        <w:rPr>
          <w:rFonts w:cs="Times New Roman"/>
          <w:szCs w:val="24"/>
          <w:lang w:val="en-US"/>
        </w:rPr>
        <w:t>220-5DM (Kern, Germany).</w:t>
      </w:r>
      <w:r w:rsidRPr="00CC5FBF">
        <w:rPr>
          <w:lang w:val="en-US"/>
        </w:rPr>
        <w:t xml:space="preserve"> For the mycelium and the fresh and frozen fungal fruiting bodies, approximately 50.0 mg of a) whole fungal parts and of b) chopped fungal parts were weighed and desiccated.</w:t>
      </w:r>
    </w:p>
    <w:p w:rsidR="00CC5FBF" w:rsidRPr="00CC5FBF" w:rsidRDefault="00CC5FBF" w:rsidP="00CC5FBF">
      <w:pPr>
        <w:tabs>
          <w:tab w:val="right" w:pos="9072"/>
        </w:tabs>
        <w:rPr>
          <w:rFonts w:cs="Times New Roman"/>
          <w:szCs w:val="24"/>
          <w:lang w:val="en-US"/>
        </w:rPr>
      </w:pPr>
      <w:r w:rsidRPr="00CC5FBF">
        <w:rPr>
          <w:lang w:val="en-US"/>
        </w:rPr>
        <w:t xml:space="preserve">In an attempt to prevent degradation of the psychoactive tryptamines of </w:t>
      </w:r>
      <w:r w:rsidRPr="00CC5FBF">
        <w:rPr>
          <w:i/>
          <w:lang w:val="en-US"/>
        </w:rPr>
        <w:t>P. cubensis</w:t>
      </w:r>
      <w:r w:rsidRPr="00CC5FBF">
        <w:rPr>
          <w:lang w:val="en-US"/>
        </w:rPr>
        <w:t xml:space="preserve">, the extraction solvents were purged with a stream of nitrogen, and sets of dark testing tubes were covered with an aluminum foil. The samples were extracted with 1 mL of 0.5 % (v/v) acetic acid in methanol. The resulting suspensions were vortexed at 13 </w:t>
      </w:r>
      <w:r w:rsidRPr="00CC5FBF">
        <w:rPr>
          <w:rFonts w:cs="Times New Roman"/>
          <w:lang w:val="en-US"/>
        </w:rPr>
        <w:t xml:space="preserve">× </w:t>
      </w:r>
      <w:r w:rsidRPr="00CC5FBF">
        <w:rPr>
          <w:i/>
          <w:lang w:val="en-US"/>
        </w:rPr>
        <w:t>g</w:t>
      </w:r>
      <w:r w:rsidRPr="00CC5FBF">
        <w:rPr>
          <w:lang w:val="en-US"/>
        </w:rPr>
        <w:t xml:space="preserve"> at 20°C for 1 hour</w:t>
      </w:r>
      <w:r w:rsidRPr="00CC5FBF">
        <w:rPr>
          <w:rFonts w:cs="Times New Roman"/>
          <w:szCs w:val="24"/>
          <w:lang w:val="en-US"/>
        </w:rPr>
        <w:t xml:space="preserve">. Then, the testing tubes were centrifuged for 10 min at </w:t>
      </w:r>
      <w:r w:rsidRPr="00CC5FBF">
        <w:rPr>
          <w:lang w:val="en-US"/>
        </w:rPr>
        <w:t xml:space="preserve">857 × </w:t>
      </w:r>
      <w:r w:rsidRPr="00CC5FBF">
        <w:rPr>
          <w:rStyle w:val="Emphasis"/>
          <w:lang w:val="en-US"/>
        </w:rPr>
        <w:t>g</w:t>
      </w:r>
      <w:r w:rsidRPr="00CC5FBF">
        <w:rPr>
          <w:lang w:val="en-US"/>
        </w:rPr>
        <w:t xml:space="preserve"> at 20°C</w:t>
      </w:r>
      <w:r w:rsidRPr="00CC5FBF">
        <w:rPr>
          <w:rFonts w:cs="Times New Roman"/>
          <w:szCs w:val="24"/>
          <w:lang w:val="en-US"/>
        </w:rPr>
        <w:t>. The samples were ultrafiltrated using an Eppendorf tube with 0.2 µm PTFE microfilter (Ciro, USA) in a centrifuge (15.256</w:t>
      </w:r>
      <w:r w:rsidRPr="00CC5FBF">
        <w:rPr>
          <w:lang w:val="en-US"/>
        </w:rPr>
        <w:t xml:space="preserve"> × </w:t>
      </w:r>
      <w:r w:rsidRPr="00CC5FBF">
        <w:rPr>
          <w:rStyle w:val="Emphasis"/>
          <w:lang w:val="en-US"/>
        </w:rPr>
        <w:t>g</w:t>
      </w:r>
      <w:r w:rsidRPr="00CC5FBF">
        <w:rPr>
          <w:rFonts w:cs="Times New Roman"/>
          <w:szCs w:val="24"/>
          <w:lang w:val="en-US"/>
        </w:rPr>
        <w:t>, 5 min, 20°C).</w:t>
      </w:r>
    </w:p>
    <w:p w:rsidR="00CC5FBF" w:rsidRPr="00CC5FBF" w:rsidRDefault="00CC5FBF" w:rsidP="00CC5FBF">
      <w:pPr>
        <w:tabs>
          <w:tab w:val="right" w:pos="9072"/>
        </w:tabs>
        <w:rPr>
          <w:lang w:val="en-US"/>
        </w:rPr>
      </w:pPr>
      <w:r w:rsidRPr="00CC5FBF">
        <w:rPr>
          <w:rFonts w:cs="Times New Roman"/>
          <w:szCs w:val="24"/>
          <w:lang w:val="en-US"/>
        </w:rPr>
        <w:t xml:space="preserve">The remaining mushroom pellets were then re-extracted with 1 mL methanol and ultrafiltrated using the same conditions as described above. Brown glass vials (Assistent-Glaswarenfabrik Karl Hecht, </w:t>
      </w:r>
      <w:r w:rsidRPr="00CC5FBF">
        <w:rPr>
          <w:rFonts w:cs="Times New Roman"/>
          <w:szCs w:val="24"/>
          <w:lang w:val="en-US"/>
        </w:rPr>
        <w:lastRenderedPageBreak/>
        <w:t xml:space="preserve">Germany) were used for a mixture of 100 </w:t>
      </w:r>
      <w:r w:rsidRPr="00CC5FBF">
        <w:rPr>
          <w:lang w:val="en-US"/>
        </w:rPr>
        <w:t>µL final supernatant and of 900 µL solvent of</w:t>
      </w:r>
      <w:r w:rsidRPr="00CC5FBF">
        <w:rPr>
          <w:rFonts w:cs="Times New Roman"/>
          <w:szCs w:val="24"/>
          <w:lang w:val="en-US"/>
        </w:rPr>
        <w:t xml:space="preserve"> </w:t>
      </w:r>
      <w:r w:rsidRPr="00CC5FBF">
        <w:rPr>
          <w:lang w:val="en-US"/>
        </w:rPr>
        <w:t>10 mmol.L</w:t>
      </w:r>
      <w:r w:rsidRPr="00CC5FBF">
        <w:rPr>
          <w:vertAlign w:val="superscript"/>
          <w:lang w:val="en-US"/>
        </w:rPr>
        <w:t>-1</w:t>
      </w:r>
      <w:r w:rsidRPr="00CC5FBF">
        <w:rPr>
          <w:lang w:val="en-US"/>
        </w:rPr>
        <w:t xml:space="preserve"> ammonium formate with 0.1 % formic acid in methanol/water (1/9, v/v). These samples were further diluted (10</w:t>
      </w:r>
      <w:r w:rsidRPr="00CC5FBF">
        <w:rPr>
          <w:rFonts w:cs="Times New Roman"/>
          <w:lang w:val="en-US"/>
        </w:rPr>
        <w:t xml:space="preserve">×, </w:t>
      </w:r>
      <w:r w:rsidRPr="00CC5FBF">
        <w:rPr>
          <w:lang w:val="en-US"/>
        </w:rPr>
        <w:t>100</w:t>
      </w:r>
      <w:r w:rsidRPr="00CC5FBF">
        <w:rPr>
          <w:rFonts w:cs="Times New Roman"/>
          <w:lang w:val="en-US"/>
        </w:rPr>
        <w:t>×,</w:t>
      </w:r>
      <w:r w:rsidRPr="00CC5FBF">
        <w:rPr>
          <w:lang w:val="en-US"/>
        </w:rPr>
        <w:t xml:space="preserve"> and 1000</w:t>
      </w:r>
      <w:r w:rsidRPr="00CC5FBF">
        <w:rPr>
          <w:rFonts w:cs="Times New Roman"/>
          <w:lang w:val="en-US"/>
        </w:rPr>
        <w:t xml:space="preserve">× </w:t>
      </w:r>
      <w:r w:rsidRPr="00CC5FBF">
        <w:rPr>
          <w:lang w:val="en-US"/>
        </w:rPr>
        <w:t>diluted) due to different concentrations of analytes. The prepared extracts were then analyzed using UHPLC-MS/MS.</w:t>
      </w:r>
    </w:p>
    <w:p w:rsidR="00CC5FBF" w:rsidRPr="00CC5FBF" w:rsidRDefault="00CC5FBF" w:rsidP="00CC5FBF">
      <w:pPr>
        <w:pStyle w:val="Heading2"/>
        <w:rPr>
          <w:lang w:val="en-US"/>
        </w:rPr>
      </w:pPr>
      <w:bookmarkStart w:id="6" w:name="_Toc52869770"/>
      <w:r w:rsidRPr="00CC5FBF">
        <w:rPr>
          <w:lang w:val="en-US"/>
        </w:rPr>
        <w:t>2.5 Instrumentation and conditions of UHPLC-MS/MS</w:t>
      </w:r>
      <w:bookmarkEnd w:id="6"/>
    </w:p>
    <w:p w:rsidR="00CC5FBF" w:rsidRPr="00CC5FBF" w:rsidRDefault="00CC5FBF" w:rsidP="00CC5FBF">
      <w:pPr>
        <w:pStyle w:val="Caption"/>
        <w:keepNext/>
        <w:rPr>
          <w:i w:val="0"/>
          <w:color w:val="auto"/>
          <w:sz w:val="24"/>
          <w:szCs w:val="24"/>
          <w:lang w:val="en-US"/>
        </w:rPr>
      </w:pPr>
      <w:r w:rsidRPr="00CC5FBF">
        <w:rPr>
          <w:i w:val="0"/>
          <w:color w:val="auto"/>
          <w:sz w:val="24"/>
          <w:szCs w:val="24"/>
          <w:lang w:val="en-US"/>
        </w:rPr>
        <w:t>Table S 1: Characteristics of the dMRM method</w:t>
      </w:r>
    </w:p>
    <w:tbl>
      <w:tblPr>
        <w:tblW w:w="8880" w:type="dxa"/>
        <w:tblInd w:w="55" w:type="dxa"/>
        <w:tblCellMar>
          <w:left w:w="70" w:type="dxa"/>
          <w:right w:w="70" w:type="dxa"/>
        </w:tblCellMar>
        <w:tblLook w:val="04A0" w:firstRow="1" w:lastRow="0" w:firstColumn="1" w:lastColumn="0" w:noHBand="0" w:noVBand="1"/>
      </w:tblPr>
      <w:tblGrid>
        <w:gridCol w:w="1620"/>
        <w:gridCol w:w="1451"/>
        <w:gridCol w:w="1454"/>
        <w:gridCol w:w="1471"/>
        <w:gridCol w:w="1439"/>
        <w:gridCol w:w="1445"/>
      </w:tblGrid>
      <w:tr w:rsidR="00CC5FBF" w:rsidRPr="00CC5FBF" w:rsidTr="00AF435E">
        <w:trPr>
          <w:trHeight w:val="705"/>
        </w:trPr>
        <w:tc>
          <w:tcPr>
            <w:tcW w:w="1620" w:type="dxa"/>
            <w:tcBorders>
              <w:top w:val="nil"/>
              <w:left w:val="nil"/>
              <w:bottom w:val="single" w:sz="8" w:space="0" w:color="auto"/>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Analyte</w:t>
            </w:r>
          </w:p>
        </w:tc>
        <w:tc>
          <w:tcPr>
            <w:tcW w:w="1451" w:type="dxa"/>
            <w:tcBorders>
              <w:top w:val="nil"/>
              <w:left w:val="nil"/>
              <w:bottom w:val="single" w:sz="8" w:space="0" w:color="auto"/>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Retention time (min)</w:t>
            </w:r>
          </w:p>
        </w:tc>
        <w:tc>
          <w:tcPr>
            <w:tcW w:w="1454" w:type="dxa"/>
            <w:tcBorders>
              <w:top w:val="nil"/>
              <w:left w:val="nil"/>
              <w:bottom w:val="single" w:sz="8" w:space="0" w:color="auto"/>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Precursor ion (m/z)</w:t>
            </w:r>
          </w:p>
        </w:tc>
        <w:tc>
          <w:tcPr>
            <w:tcW w:w="1471" w:type="dxa"/>
            <w:tcBorders>
              <w:top w:val="nil"/>
              <w:left w:val="nil"/>
              <w:bottom w:val="single" w:sz="8" w:space="0" w:color="auto"/>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Fragmentor (V)</w:t>
            </w:r>
          </w:p>
        </w:tc>
        <w:tc>
          <w:tcPr>
            <w:tcW w:w="1439" w:type="dxa"/>
            <w:tcBorders>
              <w:top w:val="nil"/>
              <w:left w:val="nil"/>
              <w:bottom w:val="single" w:sz="8" w:space="0" w:color="auto"/>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Product ion (m/z)</w:t>
            </w:r>
          </w:p>
        </w:tc>
        <w:tc>
          <w:tcPr>
            <w:tcW w:w="1445" w:type="dxa"/>
            <w:tcBorders>
              <w:top w:val="nil"/>
              <w:left w:val="nil"/>
              <w:bottom w:val="single" w:sz="8" w:space="0" w:color="auto"/>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Collision energy (eV)</w:t>
            </w:r>
          </w:p>
        </w:tc>
      </w:tr>
      <w:tr w:rsidR="00CC5FBF" w:rsidRPr="00CC5FBF" w:rsidTr="00AF435E">
        <w:trPr>
          <w:trHeight w:val="315"/>
        </w:trPr>
        <w:tc>
          <w:tcPr>
            <w:tcW w:w="1620"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Aeruginascin</w:t>
            </w:r>
          </w:p>
        </w:tc>
        <w:tc>
          <w:tcPr>
            <w:tcW w:w="1451"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1.69</w:t>
            </w:r>
          </w:p>
        </w:tc>
        <w:tc>
          <w:tcPr>
            <w:tcW w:w="1454"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299.1</w:t>
            </w:r>
          </w:p>
        </w:tc>
        <w:tc>
          <w:tcPr>
            <w:tcW w:w="1471"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90</w:t>
            </w:r>
          </w:p>
        </w:tc>
        <w:tc>
          <w:tcPr>
            <w:tcW w:w="1439"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240.0</w:t>
            </w:r>
          </w:p>
        </w:tc>
        <w:tc>
          <w:tcPr>
            <w:tcW w:w="1445"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18</w:t>
            </w:r>
          </w:p>
        </w:tc>
      </w:tr>
      <w:tr w:rsidR="00CC5FBF" w:rsidRPr="00CC5FBF" w:rsidTr="00AF435E">
        <w:trPr>
          <w:trHeight w:val="315"/>
        </w:trPr>
        <w:tc>
          <w:tcPr>
            <w:tcW w:w="1620"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b/>
                <w:bCs/>
                <w:color w:val="000000"/>
                <w:szCs w:val="24"/>
                <w:lang w:val="en-US" w:eastAsia="cs-CZ"/>
              </w:rPr>
            </w:pPr>
          </w:p>
        </w:tc>
        <w:tc>
          <w:tcPr>
            <w:tcW w:w="145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54"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7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39"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115.1</w:t>
            </w:r>
          </w:p>
        </w:tc>
        <w:tc>
          <w:tcPr>
            <w:tcW w:w="1445"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50</w:t>
            </w:r>
          </w:p>
        </w:tc>
      </w:tr>
      <w:tr w:rsidR="00CC5FBF" w:rsidRPr="00CC5FBF" w:rsidTr="00AF435E">
        <w:trPr>
          <w:trHeight w:val="315"/>
        </w:trPr>
        <w:tc>
          <w:tcPr>
            <w:tcW w:w="1620"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Baeocystin</w:t>
            </w:r>
          </w:p>
        </w:tc>
        <w:tc>
          <w:tcPr>
            <w:tcW w:w="1451"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1.88</w:t>
            </w:r>
          </w:p>
        </w:tc>
        <w:tc>
          <w:tcPr>
            <w:tcW w:w="1454"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271.1</w:t>
            </w:r>
          </w:p>
        </w:tc>
        <w:tc>
          <w:tcPr>
            <w:tcW w:w="1471"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97</w:t>
            </w:r>
          </w:p>
        </w:tc>
        <w:tc>
          <w:tcPr>
            <w:tcW w:w="1439"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240.0</w:t>
            </w:r>
          </w:p>
        </w:tc>
        <w:tc>
          <w:tcPr>
            <w:tcW w:w="1445"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14</w:t>
            </w:r>
          </w:p>
        </w:tc>
      </w:tr>
      <w:tr w:rsidR="00CC5FBF" w:rsidRPr="00CC5FBF" w:rsidTr="00AF435E">
        <w:trPr>
          <w:trHeight w:val="315"/>
        </w:trPr>
        <w:tc>
          <w:tcPr>
            <w:tcW w:w="1620"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b/>
                <w:bCs/>
                <w:color w:val="000000"/>
                <w:szCs w:val="24"/>
                <w:lang w:val="en-US" w:eastAsia="cs-CZ"/>
              </w:rPr>
            </w:pPr>
          </w:p>
        </w:tc>
        <w:tc>
          <w:tcPr>
            <w:tcW w:w="145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54"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7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39"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115.1</w:t>
            </w:r>
          </w:p>
        </w:tc>
        <w:tc>
          <w:tcPr>
            <w:tcW w:w="1445"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54</w:t>
            </w:r>
          </w:p>
        </w:tc>
      </w:tr>
      <w:tr w:rsidR="00CC5FBF" w:rsidRPr="00CC5FBF" w:rsidTr="00AF435E">
        <w:trPr>
          <w:trHeight w:val="315"/>
        </w:trPr>
        <w:tc>
          <w:tcPr>
            <w:tcW w:w="1620" w:type="dxa"/>
            <w:vMerge w:val="restart"/>
            <w:tcBorders>
              <w:top w:val="nil"/>
              <w:left w:val="nil"/>
              <w:bottom w:val="nil"/>
              <w:right w:val="nil"/>
            </w:tcBorders>
            <w:shd w:val="clear" w:color="auto" w:fill="auto"/>
            <w:noWrap/>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Norbaeocystin</w:t>
            </w:r>
          </w:p>
        </w:tc>
        <w:tc>
          <w:tcPr>
            <w:tcW w:w="1451"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1.55</w:t>
            </w:r>
          </w:p>
        </w:tc>
        <w:tc>
          <w:tcPr>
            <w:tcW w:w="1454"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257.1</w:t>
            </w:r>
          </w:p>
        </w:tc>
        <w:tc>
          <w:tcPr>
            <w:tcW w:w="1471"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70</w:t>
            </w:r>
          </w:p>
        </w:tc>
        <w:tc>
          <w:tcPr>
            <w:tcW w:w="1439"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240.0</w:t>
            </w:r>
          </w:p>
        </w:tc>
        <w:tc>
          <w:tcPr>
            <w:tcW w:w="1445"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14</w:t>
            </w:r>
          </w:p>
        </w:tc>
      </w:tr>
      <w:tr w:rsidR="00CC5FBF" w:rsidRPr="00CC5FBF" w:rsidTr="00AF435E">
        <w:trPr>
          <w:trHeight w:val="315"/>
        </w:trPr>
        <w:tc>
          <w:tcPr>
            <w:tcW w:w="1620"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b/>
                <w:bCs/>
                <w:color w:val="000000"/>
                <w:szCs w:val="24"/>
                <w:lang w:val="en-US" w:eastAsia="cs-CZ"/>
              </w:rPr>
            </w:pPr>
          </w:p>
        </w:tc>
        <w:tc>
          <w:tcPr>
            <w:tcW w:w="145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54"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7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39"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115.1</w:t>
            </w:r>
          </w:p>
        </w:tc>
        <w:tc>
          <w:tcPr>
            <w:tcW w:w="1445"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54</w:t>
            </w:r>
          </w:p>
        </w:tc>
      </w:tr>
      <w:tr w:rsidR="00CC5FBF" w:rsidRPr="00CC5FBF" w:rsidTr="00AF435E">
        <w:trPr>
          <w:trHeight w:val="315"/>
        </w:trPr>
        <w:tc>
          <w:tcPr>
            <w:tcW w:w="1620"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Psilocin</w:t>
            </w:r>
          </w:p>
        </w:tc>
        <w:tc>
          <w:tcPr>
            <w:tcW w:w="1451"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3.13</w:t>
            </w:r>
          </w:p>
        </w:tc>
        <w:tc>
          <w:tcPr>
            <w:tcW w:w="1454"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205.1</w:t>
            </w:r>
          </w:p>
        </w:tc>
        <w:tc>
          <w:tcPr>
            <w:tcW w:w="1471" w:type="dxa"/>
            <w:vMerge w:val="restart"/>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80</w:t>
            </w:r>
          </w:p>
        </w:tc>
        <w:tc>
          <w:tcPr>
            <w:tcW w:w="1439"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160.1</w:t>
            </w:r>
          </w:p>
        </w:tc>
        <w:tc>
          <w:tcPr>
            <w:tcW w:w="1445"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18</w:t>
            </w:r>
          </w:p>
        </w:tc>
      </w:tr>
      <w:tr w:rsidR="00CC5FBF" w:rsidRPr="00CC5FBF" w:rsidTr="00AF435E">
        <w:trPr>
          <w:trHeight w:val="315"/>
        </w:trPr>
        <w:tc>
          <w:tcPr>
            <w:tcW w:w="1620"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b/>
                <w:bCs/>
                <w:color w:val="000000"/>
                <w:szCs w:val="24"/>
                <w:lang w:val="en-US" w:eastAsia="cs-CZ"/>
              </w:rPr>
            </w:pPr>
          </w:p>
        </w:tc>
        <w:tc>
          <w:tcPr>
            <w:tcW w:w="145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54"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7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39"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132.1</w:t>
            </w:r>
          </w:p>
        </w:tc>
        <w:tc>
          <w:tcPr>
            <w:tcW w:w="1445"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30</w:t>
            </w:r>
          </w:p>
        </w:tc>
      </w:tr>
      <w:tr w:rsidR="00CC5FBF" w:rsidRPr="00CC5FBF" w:rsidTr="00AF435E">
        <w:trPr>
          <w:trHeight w:val="315"/>
        </w:trPr>
        <w:tc>
          <w:tcPr>
            <w:tcW w:w="1620"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b/>
                <w:bCs/>
                <w:color w:val="000000"/>
                <w:szCs w:val="24"/>
                <w:lang w:val="en-US" w:eastAsia="cs-CZ"/>
              </w:rPr>
            </w:pPr>
          </w:p>
        </w:tc>
        <w:tc>
          <w:tcPr>
            <w:tcW w:w="145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54"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7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39"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115.1</w:t>
            </w:r>
          </w:p>
        </w:tc>
        <w:tc>
          <w:tcPr>
            <w:tcW w:w="1445" w:type="dxa"/>
            <w:tcBorders>
              <w:top w:val="nil"/>
              <w:left w:val="nil"/>
              <w:bottom w:val="nil"/>
              <w:right w:val="nil"/>
            </w:tcBorders>
            <w:shd w:val="clear" w:color="000000" w:fill="DDD9C4"/>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46</w:t>
            </w:r>
          </w:p>
        </w:tc>
      </w:tr>
      <w:tr w:rsidR="00CC5FBF" w:rsidRPr="00CC5FBF" w:rsidTr="00AF435E">
        <w:trPr>
          <w:trHeight w:val="315"/>
        </w:trPr>
        <w:tc>
          <w:tcPr>
            <w:tcW w:w="1620"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b/>
                <w:bCs/>
                <w:color w:val="000000"/>
                <w:szCs w:val="24"/>
                <w:lang w:val="en-US" w:eastAsia="cs-CZ"/>
              </w:rPr>
            </w:pPr>
            <w:r w:rsidRPr="00CC5FBF">
              <w:rPr>
                <w:rFonts w:eastAsia="Times New Roman" w:cs="Times New Roman"/>
                <w:b/>
                <w:bCs/>
                <w:color w:val="000000"/>
                <w:szCs w:val="24"/>
                <w:lang w:val="en-US" w:eastAsia="cs-CZ"/>
              </w:rPr>
              <w:t>Psilocybin</w:t>
            </w:r>
          </w:p>
        </w:tc>
        <w:tc>
          <w:tcPr>
            <w:tcW w:w="1451"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1.99</w:t>
            </w:r>
          </w:p>
        </w:tc>
        <w:tc>
          <w:tcPr>
            <w:tcW w:w="1454"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285.1</w:t>
            </w:r>
          </w:p>
        </w:tc>
        <w:tc>
          <w:tcPr>
            <w:tcW w:w="1471" w:type="dxa"/>
            <w:vMerge w:val="restart"/>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85</w:t>
            </w:r>
          </w:p>
        </w:tc>
        <w:tc>
          <w:tcPr>
            <w:tcW w:w="1439"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205.1</w:t>
            </w:r>
          </w:p>
        </w:tc>
        <w:tc>
          <w:tcPr>
            <w:tcW w:w="1445"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14</w:t>
            </w:r>
          </w:p>
        </w:tc>
      </w:tr>
      <w:tr w:rsidR="00CC5FBF" w:rsidRPr="00CC5FBF" w:rsidTr="00AF435E">
        <w:trPr>
          <w:trHeight w:val="315"/>
        </w:trPr>
        <w:tc>
          <w:tcPr>
            <w:tcW w:w="1620"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b/>
                <w:bCs/>
                <w:color w:val="000000"/>
                <w:szCs w:val="24"/>
                <w:lang w:val="en-US" w:eastAsia="cs-CZ"/>
              </w:rPr>
            </w:pPr>
          </w:p>
        </w:tc>
        <w:tc>
          <w:tcPr>
            <w:tcW w:w="145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54"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71" w:type="dxa"/>
            <w:vMerge/>
            <w:tcBorders>
              <w:top w:val="nil"/>
              <w:left w:val="nil"/>
              <w:bottom w:val="nil"/>
              <w:right w:val="nil"/>
            </w:tcBorders>
            <w:vAlign w:val="center"/>
            <w:hideMark/>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39"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115.1</w:t>
            </w:r>
          </w:p>
        </w:tc>
        <w:tc>
          <w:tcPr>
            <w:tcW w:w="1445" w:type="dxa"/>
            <w:tcBorders>
              <w:top w:val="nil"/>
              <w:left w:val="nil"/>
              <w:bottom w:val="nil"/>
              <w:right w:val="nil"/>
            </w:tcBorders>
            <w:shd w:val="clear" w:color="auto" w:fill="auto"/>
            <w:vAlign w:val="center"/>
            <w:hideMark/>
          </w:tcPr>
          <w:p w:rsidR="00CC5FBF" w:rsidRPr="00CC5FBF" w:rsidRDefault="00CC5FBF" w:rsidP="00AF435E">
            <w:pPr>
              <w:spacing w:line="240" w:lineRule="auto"/>
              <w:jc w:val="center"/>
              <w:rPr>
                <w:rFonts w:eastAsia="Times New Roman" w:cs="Times New Roman"/>
                <w:color w:val="000000"/>
                <w:szCs w:val="24"/>
                <w:lang w:val="en-US" w:eastAsia="cs-CZ"/>
              </w:rPr>
            </w:pPr>
            <w:r w:rsidRPr="00CC5FBF">
              <w:rPr>
                <w:rFonts w:eastAsia="Times New Roman" w:cs="Times New Roman"/>
                <w:color w:val="000000"/>
                <w:szCs w:val="24"/>
                <w:lang w:val="en-US" w:eastAsia="cs-CZ"/>
              </w:rPr>
              <w:t>54</w:t>
            </w:r>
          </w:p>
        </w:tc>
      </w:tr>
      <w:tr w:rsidR="00CC5FBF" w:rsidRPr="00CC5FBF" w:rsidTr="00AF435E">
        <w:trPr>
          <w:trHeight w:val="315"/>
        </w:trPr>
        <w:tc>
          <w:tcPr>
            <w:tcW w:w="1620" w:type="dxa"/>
            <w:tcBorders>
              <w:top w:val="nil"/>
              <w:left w:val="nil"/>
              <w:bottom w:val="nil"/>
              <w:right w:val="nil"/>
            </w:tcBorders>
            <w:vAlign w:val="center"/>
          </w:tcPr>
          <w:p w:rsidR="00CC5FBF" w:rsidRPr="00CC5FBF" w:rsidRDefault="00CC5FBF" w:rsidP="00AF435E">
            <w:pPr>
              <w:spacing w:line="240" w:lineRule="auto"/>
              <w:jc w:val="left"/>
              <w:rPr>
                <w:rFonts w:eastAsia="Times New Roman" w:cs="Times New Roman"/>
                <w:b/>
                <w:bCs/>
                <w:color w:val="000000"/>
                <w:szCs w:val="24"/>
                <w:lang w:val="en-US" w:eastAsia="cs-CZ"/>
              </w:rPr>
            </w:pPr>
          </w:p>
        </w:tc>
        <w:tc>
          <w:tcPr>
            <w:tcW w:w="1451" w:type="dxa"/>
            <w:tcBorders>
              <w:top w:val="nil"/>
              <w:left w:val="nil"/>
              <w:bottom w:val="nil"/>
              <w:right w:val="nil"/>
            </w:tcBorders>
            <w:vAlign w:val="center"/>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54" w:type="dxa"/>
            <w:tcBorders>
              <w:top w:val="nil"/>
              <w:left w:val="nil"/>
              <w:bottom w:val="nil"/>
              <w:right w:val="nil"/>
            </w:tcBorders>
            <w:vAlign w:val="center"/>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71" w:type="dxa"/>
            <w:tcBorders>
              <w:top w:val="nil"/>
              <w:left w:val="nil"/>
              <w:bottom w:val="nil"/>
              <w:right w:val="nil"/>
            </w:tcBorders>
            <w:vAlign w:val="center"/>
          </w:tcPr>
          <w:p w:rsidR="00CC5FBF" w:rsidRPr="00CC5FBF" w:rsidRDefault="00CC5FBF" w:rsidP="00AF435E">
            <w:pPr>
              <w:spacing w:line="240" w:lineRule="auto"/>
              <w:jc w:val="left"/>
              <w:rPr>
                <w:rFonts w:eastAsia="Times New Roman" w:cs="Times New Roman"/>
                <w:color w:val="000000"/>
                <w:szCs w:val="24"/>
                <w:lang w:val="en-US" w:eastAsia="cs-CZ"/>
              </w:rPr>
            </w:pPr>
          </w:p>
        </w:tc>
        <w:tc>
          <w:tcPr>
            <w:tcW w:w="1439" w:type="dxa"/>
            <w:tcBorders>
              <w:top w:val="nil"/>
              <w:left w:val="nil"/>
              <w:bottom w:val="nil"/>
              <w:right w:val="nil"/>
            </w:tcBorders>
            <w:shd w:val="clear" w:color="auto" w:fill="auto"/>
            <w:vAlign w:val="center"/>
          </w:tcPr>
          <w:p w:rsidR="00CC5FBF" w:rsidRPr="00CC5FBF" w:rsidRDefault="00CC5FBF" w:rsidP="00AF435E">
            <w:pPr>
              <w:spacing w:line="240" w:lineRule="auto"/>
              <w:jc w:val="center"/>
              <w:rPr>
                <w:rFonts w:eastAsia="Times New Roman" w:cs="Times New Roman"/>
                <w:color w:val="000000"/>
                <w:szCs w:val="24"/>
                <w:lang w:val="en-US" w:eastAsia="cs-CZ"/>
              </w:rPr>
            </w:pPr>
          </w:p>
        </w:tc>
        <w:tc>
          <w:tcPr>
            <w:tcW w:w="1445" w:type="dxa"/>
            <w:tcBorders>
              <w:top w:val="nil"/>
              <w:left w:val="nil"/>
              <w:bottom w:val="nil"/>
              <w:right w:val="nil"/>
            </w:tcBorders>
            <w:shd w:val="clear" w:color="auto" w:fill="auto"/>
            <w:vAlign w:val="center"/>
          </w:tcPr>
          <w:p w:rsidR="00CC5FBF" w:rsidRPr="00CC5FBF" w:rsidRDefault="00CC5FBF" w:rsidP="00AF435E">
            <w:pPr>
              <w:spacing w:line="240" w:lineRule="auto"/>
              <w:jc w:val="center"/>
              <w:rPr>
                <w:rFonts w:eastAsia="Times New Roman" w:cs="Times New Roman"/>
                <w:color w:val="000000"/>
                <w:szCs w:val="24"/>
                <w:lang w:val="en-US" w:eastAsia="cs-CZ"/>
              </w:rPr>
            </w:pPr>
          </w:p>
        </w:tc>
      </w:tr>
    </w:tbl>
    <w:p w:rsidR="00CC5FBF" w:rsidRPr="00CC5FBF" w:rsidRDefault="00CC5FBF" w:rsidP="00CC5FBF">
      <w:pPr>
        <w:tabs>
          <w:tab w:val="right" w:pos="9072"/>
        </w:tabs>
        <w:rPr>
          <w:lang w:val="en-US"/>
        </w:rPr>
      </w:pPr>
      <w:r w:rsidRPr="00CC5FBF">
        <w:rPr>
          <w:noProof/>
          <w:lang w:eastAsia="cs-CZ"/>
        </w:rPr>
        <w:drawing>
          <wp:inline distT="0" distB="0" distL="0" distR="0" wp14:anchorId="1FF02F50" wp14:editId="5C53CCAE">
            <wp:extent cx="5709037" cy="3315467"/>
            <wp:effectExtent l="0" t="0" r="6350" b="0"/>
            <wp:docPr id="17" name="Obrázek 17" descr="C:\Users\DELL\Dropbox\článek_houby_stability\Final\GIMP obr\Fig. 1_800 dp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ropbox\článek_houby_stability\Final\GIMP obr\Fig. 1_800 dpi.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184" cy="3315553"/>
                    </a:xfrm>
                    <a:prstGeom prst="rect">
                      <a:avLst/>
                    </a:prstGeom>
                    <a:noFill/>
                    <a:ln>
                      <a:noFill/>
                    </a:ln>
                  </pic:spPr>
                </pic:pic>
              </a:graphicData>
            </a:graphic>
          </wp:inline>
        </w:drawing>
      </w:r>
    </w:p>
    <w:p w:rsidR="00CC5FBF" w:rsidRPr="00CC5FBF" w:rsidRDefault="00CC5FBF" w:rsidP="00CC5FBF">
      <w:pPr>
        <w:tabs>
          <w:tab w:val="right" w:pos="9072"/>
        </w:tabs>
        <w:rPr>
          <w:lang w:val="en-US"/>
        </w:rPr>
      </w:pPr>
      <w:r w:rsidRPr="00CC5FBF">
        <w:rPr>
          <w:lang w:val="en-US"/>
        </w:rPr>
        <w:t xml:space="preserve">Figure S 3: Chromatogram of tryptamine analytes </w:t>
      </w:r>
    </w:p>
    <w:p w:rsidR="00CC5FBF" w:rsidRPr="00CC5FBF" w:rsidRDefault="00CC5FBF" w:rsidP="00CC5FBF">
      <w:pPr>
        <w:tabs>
          <w:tab w:val="right" w:pos="9072"/>
        </w:tabs>
        <w:rPr>
          <w:lang w:val="en-US"/>
        </w:rPr>
      </w:pPr>
    </w:p>
    <w:p w:rsidR="00CC5FBF" w:rsidRPr="00CC5FBF" w:rsidRDefault="00CC5FBF" w:rsidP="00CC5FBF">
      <w:pPr>
        <w:pStyle w:val="Heading2"/>
        <w:rPr>
          <w:lang w:val="en-US"/>
        </w:rPr>
      </w:pPr>
      <w:bookmarkStart w:id="7" w:name="_Toc52869771"/>
      <w:r w:rsidRPr="00CC5FBF">
        <w:rPr>
          <w:lang w:val="en-US"/>
        </w:rPr>
        <w:lastRenderedPageBreak/>
        <w:t>2.6 Method validation</w:t>
      </w:r>
      <w:bookmarkEnd w:id="7"/>
    </w:p>
    <w:p w:rsidR="00CC5FBF" w:rsidRPr="00CC5FBF" w:rsidRDefault="00CC5FBF" w:rsidP="00CC5FBF">
      <w:pPr>
        <w:pStyle w:val="Heading3"/>
        <w:rPr>
          <w:lang w:val="en-US"/>
        </w:rPr>
      </w:pPr>
      <w:bookmarkStart w:id="8" w:name="_Toc52869772"/>
      <w:r w:rsidRPr="00CC5FBF">
        <w:rPr>
          <w:lang w:val="en-US"/>
        </w:rPr>
        <w:t>2.6.1 Specificity (selectivity)</w:t>
      </w:r>
      <w:bookmarkEnd w:id="8"/>
    </w:p>
    <w:p w:rsidR="00CC5FBF" w:rsidRPr="00CC5FBF" w:rsidRDefault="00CC5FBF" w:rsidP="00CC5FBF">
      <w:pPr>
        <w:rPr>
          <w:lang w:val="en-US"/>
        </w:rPr>
      </w:pPr>
      <w:r w:rsidRPr="00CC5FBF">
        <w:rPr>
          <w:lang w:val="en-US"/>
        </w:rPr>
        <w:t xml:space="preserve">Specificity was assessed by comparing the chromatograms of six different negative controls of extracted blank matrices of mushrooms </w:t>
      </w:r>
      <w:r w:rsidRPr="00CC5FBF">
        <w:rPr>
          <w:i/>
          <w:lang w:val="en-US"/>
        </w:rPr>
        <w:t>Agaricus bisporus</w:t>
      </w:r>
      <w:r w:rsidRPr="00CC5FBF">
        <w:rPr>
          <w:lang w:val="en-US"/>
        </w:rPr>
        <w:t xml:space="preserve"> with the corresponding mushroom samples enriched with the standard solution with 5ng.mL</w:t>
      </w:r>
      <w:r w:rsidRPr="00CC5FBF">
        <w:rPr>
          <w:vertAlign w:val="superscript"/>
          <w:lang w:val="en-US"/>
        </w:rPr>
        <w:t>-1</w:t>
      </w:r>
      <w:r w:rsidRPr="00CC5FBF">
        <w:rPr>
          <w:lang w:val="en-US"/>
        </w:rPr>
        <w:t xml:space="preserve"> of aeruginascin, baeocystin, psilocin, psilocybin, and norbaeocystin.</w:t>
      </w:r>
    </w:p>
    <w:p w:rsidR="00CC5FBF" w:rsidRPr="00CC5FBF" w:rsidRDefault="00CC5FBF" w:rsidP="00CC5FBF">
      <w:pPr>
        <w:pStyle w:val="Heading3"/>
        <w:rPr>
          <w:lang w:val="en-US"/>
        </w:rPr>
      </w:pPr>
      <w:bookmarkStart w:id="9" w:name="_Toc52869773"/>
      <w:r w:rsidRPr="00CC5FBF">
        <w:rPr>
          <w:lang w:val="en-US"/>
        </w:rPr>
        <w:t>2.6.2 LOD, LOQ, and linearity</w:t>
      </w:r>
      <w:bookmarkEnd w:id="9"/>
    </w:p>
    <w:p w:rsidR="00CC5FBF" w:rsidRPr="00CC5FBF" w:rsidRDefault="00CC5FBF" w:rsidP="00CC5FBF">
      <w:pPr>
        <w:rPr>
          <w:lang w:val="en-US"/>
        </w:rPr>
      </w:pPr>
      <w:r w:rsidRPr="00CC5FBF">
        <w:rPr>
          <w:lang w:val="en-US"/>
        </w:rPr>
        <w:t>LOD and LOQ for aeruginascin, baeocystin, psilocin, and psilocybin were determined using the software Agilent MassHunter Quantitative Data Analysis according to the noise ratio S/N (3 for LODs and 10 for LOQs).</w:t>
      </w:r>
      <w:r w:rsidRPr="00CC5FBF">
        <w:rPr>
          <w:rFonts w:eastAsia="Times New Roman" w:cs="Times New Roman"/>
          <w:bCs/>
          <w:color w:val="000000"/>
          <w:szCs w:val="24"/>
          <w:lang w:val="en-US" w:eastAsia="cs-CZ"/>
        </w:rPr>
        <w:t xml:space="preserve">The linearity of the method was determined with fortified samples (n = 7) at concentrations of 0.5; 1; 10; 50; 100; 250 and 500 </w:t>
      </w:r>
      <w:r w:rsidRPr="00CC5FBF">
        <w:rPr>
          <w:lang w:val="en-US"/>
        </w:rPr>
        <w:t>ng.mL</w:t>
      </w:r>
      <w:r w:rsidRPr="00CC5FBF">
        <w:rPr>
          <w:vertAlign w:val="superscript"/>
          <w:lang w:val="en-US"/>
        </w:rPr>
        <w:t>-1</w:t>
      </w:r>
      <w:r w:rsidRPr="00CC5FBF">
        <w:rPr>
          <w:lang w:val="en-US"/>
        </w:rPr>
        <w:t>.</w:t>
      </w:r>
    </w:p>
    <w:p w:rsidR="00CC5FBF" w:rsidRPr="00CC5FBF" w:rsidRDefault="00CC5FBF" w:rsidP="00CC5FBF">
      <w:pPr>
        <w:pStyle w:val="Heading3"/>
        <w:rPr>
          <w:lang w:val="en-US"/>
        </w:rPr>
      </w:pPr>
      <w:bookmarkStart w:id="10" w:name="_Toc52869774"/>
      <w:r w:rsidRPr="00CC5FBF">
        <w:rPr>
          <w:lang w:val="en-US"/>
        </w:rPr>
        <w:t>2.6.3 Precision and accuracy</w:t>
      </w:r>
      <w:bookmarkEnd w:id="10"/>
    </w:p>
    <w:p w:rsidR="00CC5FBF" w:rsidRPr="00CC5FBF" w:rsidRDefault="00CC5FBF" w:rsidP="00CC5FBF">
      <w:pPr>
        <w:rPr>
          <w:lang w:val="en-US"/>
        </w:rPr>
      </w:pPr>
      <w:r w:rsidRPr="00CC5FBF">
        <w:rPr>
          <w:lang w:val="en-US"/>
        </w:rPr>
        <w:t>Precision and accuracy were evaluated by analyzing standard mushroom samples, which were spiked at three concentration QC levels 20, 50, and 200 ng.mL</w:t>
      </w:r>
      <w:r w:rsidRPr="00CC5FBF">
        <w:rPr>
          <w:vertAlign w:val="superscript"/>
          <w:lang w:val="en-US"/>
        </w:rPr>
        <w:t>-1</w:t>
      </w:r>
      <w:r w:rsidRPr="00CC5FBF">
        <w:rPr>
          <w:lang w:val="en-US"/>
        </w:rPr>
        <w:t xml:space="preserve"> of all five quantified analytes on five replicates. The concentration of each sample was determined using the calibration curve. Precision was expressed using the relative standard deviation, and accuracy was defined as the relative deviation in the determined concentration of the closeness of agreement between measurement samples obtained from multiple samplings of the same homogenous sample. Precision is expressed as the relative standard deviation (% RSD). The mean and standard deviation of the response are calculated for each concentration to determine the % RSD.</w:t>
      </w:r>
      <w:r w:rsidRPr="00CC5FBF">
        <w:rPr>
          <w:color w:val="2A2A2A"/>
          <w:sz w:val="23"/>
          <w:szCs w:val="23"/>
          <w:shd w:val="clear" w:color="auto" w:fill="FFFFFF"/>
          <w:lang w:val="en-US"/>
        </w:rPr>
        <w:t xml:space="preserve"> </w:t>
      </w:r>
      <w:r w:rsidRPr="00CC5FBF">
        <w:rPr>
          <w:lang w:val="en-US"/>
        </w:rPr>
        <w:t>The precisions were required within maximally 20 %, and accuracies were required not to exceed ±15 %.</w:t>
      </w:r>
      <w:r w:rsidRPr="00CC5FBF">
        <w:rPr>
          <w:lang w:val="en-US"/>
        </w:rPr>
        <w:fldChar w:fldCharType="begin">
          <w:fldData xml:space="preserve">PEVuZE5vdGU+PENpdGU+PFJlY051bT42NzwvUmVjTnVtPjxEaXNwbGF5VGV4dD48c3R5bGUgZmFj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</w:fldData>
        </w:fldChar>
      </w:r>
      <w:r w:rsidR="007105E3">
        <w:rPr>
          <w:lang w:val="en-US"/>
        </w:rPr>
        <w:instrText xml:space="preserve"> ADDIN EN.CITE </w:instrText>
      </w:r>
      <w:r w:rsidR="007105E3">
        <w:rPr>
          <w:lang w:val="en-US"/>
        </w:rPr>
        <w:fldChar w:fldCharType="begin">
          <w:fldData xml:space="preserve">PEVuZE5vdGU+PENpdGU+PFJlY051bT42NzwvUmVjTnVtPjxEaXNwbGF5VGV4dD48c3R5bGUgZmFj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</w:fldData>
        </w:fldChar>
      </w:r>
      <w:r w:rsidR="007105E3">
        <w:rPr>
          <w:lang w:val="en-US"/>
        </w:rPr>
        <w:instrText xml:space="preserve"> ADDIN EN.CITE.DATA </w:instrText>
      </w:r>
      <w:r w:rsidR="007105E3">
        <w:rPr>
          <w:lang w:val="en-US"/>
        </w:rPr>
      </w:r>
      <w:r w:rsidR="007105E3">
        <w:rPr>
          <w:lang w:val="en-US"/>
        </w:rPr>
        <w:fldChar w:fldCharType="end"/>
      </w:r>
      <w:r w:rsidRPr="00CC5FBF">
        <w:rPr>
          <w:lang w:val="en-US"/>
        </w:rPr>
      </w:r>
      <w:r w:rsidRPr="00CC5FBF">
        <w:rPr>
          <w:lang w:val="en-US"/>
        </w:rPr>
        <w:fldChar w:fldCharType="separate"/>
      </w:r>
      <w:r w:rsidR="007105E3" w:rsidRPr="007105E3">
        <w:rPr>
          <w:noProof/>
          <w:vertAlign w:val="superscript"/>
          <w:lang w:val="en-US"/>
        </w:rPr>
        <w:t>13-14</w:t>
      </w:r>
      <w:r w:rsidRPr="00CC5FBF">
        <w:rPr>
          <w:lang w:val="en-US"/>
        </w:rPr>
        <w:fldChar w:fldCharType="end"/>
      </w:r>
    </w:p>
    <w:p w:rsidR="00CC5FBF" w:rsidRPr="00CC5FBF" w:rsidRDefault="00CC5FBF" w:rsidP="00CC5FBF">
      <w:pPr>
        <w:pStyle w:val="Heading3"/>
        <w:rPr>
          <w:lang w:val="en-US"/>
        </w:rPr>
      </w:pPr>
      <w:bookmarkStart w:id="11" w:name="_Toc52869775"/>
      <w:r w:rsidRPr="00CC5FBF">
        <w:rPr>
          <w:lang w:val="en-US"/>
        </w:rPr>
        <w:t>2.6.4 Extraction recovery and matrix effect</w:t>
      </w:r>
      <w:bookmarkEnd w:id="11"/>
    </w:p>
    <w:p w:rsidR="00CC5FBF" w:rsidRPr="00CC5FBF" w:rsidRDefault="00CC5FBF" w:rsidP="00CC5FBF">
      <w:pPr>
        <w:rPr>
          <w:lang w:val="en-US"/>
        </w:rPr>
      </w:pPr>
      <w:r w:rsidRPr="00CC5FBF">
        <w:rPr>
          <w:lang w:val="en-US"/>
        </w:rPr>
        <w:t>The extraction recovery and matrix effect were verified five independent replicates at a low, medium, and high concentration levels (20, 50, and 200 ng.mL</w:t>
      </w:r>
      <w:r w:rsidRPr="00CC5FBF">
        <w:rPr>
          <w:vertAlign w:val="superscript"/>
          <w:lang w:val="en-US"/>
        </w:rPr>
        <w:t>-1</w:t>
      </w:r>
      <w:r w:rsidRPr="00CC5FBF">
        <w:rPr>
          <w:lang w:val="en-US"/>
        </w:rPr>
        <w:t>). The experiments consisted of two sets. The first set of blank mushroom samples (</w:t>
      </w:r>
      <w:r w:rsidRPr="00CC5FBF">
        <w:rPr>
          <w:i/>
          <w:lang w:val="en-US"/>
        </w:rPr>
        <w:t>Agaricus bisporus</w:t>
      </w:r>
      <w:r w:rsidRPr="00CC5FBF">
        <w:rPr>
          <w:lang w:val="en-US"/>
        </w:rPr>
        <w:t xml:space="preserve"> species) was fortified on the same final concentration as the second set of QC levels which were prepared as analytes spiked with a mixture of 10 % (v/v) methanol. The recovery and matrix effects were determined by comparing the peak areas of these two sets.</w:t>
      </w:r>
    </w:p>
    <w:p w:rsidR="00CC5FBF" w:rsidRPr="00CC5FBF" w:rsidRDefault="00CC5FBF" w:rsidP="00CC5FBF">
      <w:pPr>
        <w:pStyle w:val="Heading3"/>
        <w:rPr>
          <w:lang w:val="en-US"/>
        </w:rPr>
      </w:pPr>
      <w:bookmarkStart w:id="12" w:name="_Toc52869776"/>
      <w:r w:rsidRPr="00CC5FBF">
        <w:rPr>
          <w:lang w:val="en-US"/>
        </w:rPr>
        <w:t>2.6.5 Stability</w:t>
      </w:r>
      <w:bookmarkEnd w:id="12"/>
    </w:p>
    <w:p w:rsidR="00CC5FBF" w:rsidRPr="00CC5FBF" w:rsidRDefault="00CC5FBF" w:rsidP="00CC5FBF">
      <w:pPr>
        <w:rPr>
          <w:iCs/>
          <w:lang w:val="en-US"/>
        </w:rPr>
      </w:pPr>
      <w:r w:rsidRPr="00CC5FBF">
        <w:rPr>
          <w:iCs/>
          <w:lang w:val="en-US"/>
        </w:rPr>
        <w:t>The stability of all analytes solutions was evaluated by using five replicates at concentration levels of 10 ng.mL</w:t>
      </w:r>
      <w:r w:rsidRPr="00CC5FBF">
        <w:rPr>
          <w:iCs/>
          <w:vertAlign w:val="superscript"/>
          <w:lang w:val="en-US"/>
        </w:rPr>
        <w:t>-1</w:t>
      </w:r>
      <w:r w:rsidRPr="00CC5FBF">
        <w:rPr>
          <w:iCs/>
          <w:lang w:val="en-US"/>
        </w:rPr>
        <w:t xml:space="preserve"> and 100 ng.mL</w:t>
      </w:r>
      <w:r w:rsidRPr="00CC5FBF">
        <w:rPr>
          <w:iCs/>
          <w:vertAlign w:val="superscript"/>
          <w:lang w:val="en-US"/>
        </w:rPr>
        <w:t>-1</w:t>
      </w:r>
      <w:r w:rsidRPr="00CC5FBF">
        <w:rPr>
          <w:iCs/>
          <w:lang w:val="en-US"/>
        </w:rPr>
        <w:t>. The samples were left in the LC autosampler at 5°C for five days.</w:t>
      </w:r>
    </w:p>
    <w:p w:rsidR="00CC5FBF" w:rsidRPr="00CC5FBF" w:rsidRDefault="00CC5FBF" w:rsidP="00CC5FBF">
      <w:pPr>
        <w:pStyle w:val="Heading2"/>
        <w:rPr>
          <w:lang w:val="en-US"/>
        </w:rPr>
      </w:pPr>
      <w:bookmarkStart w:id="13" w:name="_Toc52869777"/>
      <w:r w:rsidRPr="00CC5FBF">
        <w:rPr>
          <w:lang w:val="en-US"/>
        </w:rPr>
        <w:t xml:space="preserve">2.7 </w:t>
      </w:r>
      <w:r w:rsidR="00153EF1" w:rsidRPr="00CC5FBF">
        <w:rPr>
          <w:lang w:val="en-US"/>
        </w:rPr>
        <w:t>Optimization</w:t>
      </w:r>
      <w:r w:rsidRPr="00CC5FBF">
        <w:rPr>
          <w:lang w:val="en-US"/>
        </w:rPr>
        <w:t xml:space="preserve"> of the extraction procedure</w:t>
      </w:r>
      <w:bookmarkEnd w:id="13"/>
    </w:p>
    <w:p w:rsidR="00CC5FBF" w:rsidRPr="00CC5FBF" w:rsidRDefault="00CC5FBF" w:rsidP="00CC5FBF">
      <w:pPr>
        <w:pStyle w:val="Heading3"/>
        <w:rPr>
          <w:lang w:val="en-US"/>
        </w:rPr>
      </w:pPr>
      <w:bookmarkStart w:id="14" w:name="_Toc52869778"/>
      <w:r w:rsidRPr="00CC5FBF">
        <w:rPr>
          <w:lang w:val="en-US"/>
        </w:rPr>
        <w:t>2.7.1 Effect of homogenization</w:t>
      </w:r>
      <w:bookmarkEnd w:id="14"/>
    </w:p>
    <w:p w:rsidR="00CC5FBF" w:rsidRPr="00CC5FBF" w:rsidRDefault="00CC5FBF" w:rsidP="00CC5FBF">
      <w:pPr>
        <w:rPr>
          <w:lang w:val="en-US"/>
        </w:rPr>
      </w:pPr>
      <w:r w:rsidRPr="00CC5FBF">
        <w:rPr>
          <w:lang w:val="en-US"/>
        </w:rPr>
        <w:t xml:space="preserve">The conditions of homogenization (processed </w:t>
      </w:r>
      <w:r w:rsidRPr="00CC5FBF">
        <w:rPr>
          <w:rFonts w:cs="Times New Roman"/>
          <w:lang w:val="en-US"/>
        </w:rPr>
        <w:t>×</w:t>
      </w:r>
      <w:r w:rsidRPr="00CC5FBF">
        <w:rPr>
          <w:lang w:val="en-US"/>
        </w:rPr>
        <w:t xml:space="preserve"> unprocessed mushrooms) were verified before extraction. The homogenization effect was compared in two mushroom sets: The first set consisted of dried mushrooms and the second set contained fresh mushrooms.</w:t>
      </w:r>
    </w:p>
    <w:p w:rsidR="00CC5FBF" w:rsidRPr="00CC5FBF" w:rsidRDefault="00CC5FBF" w:rsidP="00CC5FBF">
      <w:pPr>
        <w:rPr>
          <w:lang w:val="en-US"/>
        </w:rPr>
      </w:pPr>
      <w:r w:rsidRPr="00CC5FBF">
        <w:rPr>
          <w:lang w:val="en-US"/>
        </w:rPr>
        <w:t>The first dried mushroom set consisted of nine individual fruiting bodies that were divided into the two halves. The first half mushrooms of this set were separately homogenized in a mortar with a pestle on the fungal powder, which was weighed at an equal weight (10</w:t>
      </w:r>
      <w:r w:rsidRPr="00CC5FBF">
        <w:rPr>
          <w:rFonts w:cs="Times New Roman"/>
          <w:lang w:val="en-US"/>
        </w:rPr>
        <w:t>±</w:t>
      </w:r>
      <w:r w:rsidRPr="00CC5FBF">
        <w:rPr>
          <w:lang w:val="en-US"/>
        </w:rPr>
        <w:t xml:space="preserve">0.5 mg). The second half of the dried individual fruiting bodies were weighed in whole pieces (1-3) to an identical weight. The second fresh mushroom set was prepared analogously, just instead of mushroom powder, the mushrooms were </w:t>
      </w:r>
      <w:r w:rsidRPr="00CC5FBF">
        <w:rPr>
          <w:lang w:val="en-US"/>
        </w:rPr>
        <w:lastRenderedPageBreak/>
        <w:t>carefully cut into many small pieces. The extracts of the first and second parts of the samples were compared.</w:t>
      </w:r>
    </w:p>
    <w:p w:rsidR="00CC5FBF" w:rsidRPr="00CC5FBF" w:rsidRDefault="00CC5FBF" w:rsidP="00CC5FBF">
      <w:pPr>
        <w:pStyle w:val="Heading3"/>
        <w:rPr>
          <w:lang w:val="en-US"/>
        </w:rPr>
      </w:pPr>
      <w:bookmarkStart w:id="15" w:name="_Toc52869779"/>
      <w:r w:rsidRPr="00CC5FBF">
        <w:rPr>
          <w:lang w:val="en-US"/>
        </w:rPr>
        <w:t>2.7.2 Extraction solvents</w:t>
      </w:r>
      <w:bookmarkEnd w:id="15"/>
    </w:p>
    <w:p w:rsidR="00CC5FBF" w:rsidRPr="00CC5FBF" w:rsidRDefault="00CC5FBF" w:rsidP="00CC5FBF">
      <w:pPr>
        <w:rPr>
          <w:lang w:val="en-US"/>
        </w:rPr>
      </w:pPr>
      <w:r w:rsidRPr="00CC5FBF">
        <w:rPr>
          <w:lang w:val="en-US"/>
        </w:rPr>
        <w:t>First of all, different extraction solvents for tryptamine alkaloids were tested – methanol, 50 % (v/v) methanol, deionized water, ethanol, 75 % (v/v) ethanol, isopropanol, and 25 mmol.L</w:t>
      </w:r>
      <w:r w:rsidRPr="00CC5FBF">
        <w:rPr>
          <w:vertAlign w:val="superscript"/>
          <w:lang w:val="en-US"/>
        </w:rPr>
        <w:t>-1</w:t>
      </w:r>
      <w:r w:rsidRPr="00CC5FBF">
        <w:rPr>
          <w:lang w:val="en-US"/>
        </w:rPr>
        <w:t xml:space="preserve"> acetate buffer (pH 4.5). The samples were prepared and measured in two independent replicates and the experiment consisted of 1 mL of extraction solvent per 10 mg of the matrix (</w:t>
      </w:r>
      <w:r w:rsidRPr="00CC5FBF">
        <w:rPr>
          <w:i/>
          <w:lang w:val="en-US"/>
        </w:rPr>
        <w:t>P</w:t>
      </w:r>
      <w:r w:rsidRPr="00CC5FBF">
        <w:rPr>
          <w:lang w:val="en-US"/>
        </w:rPr>
        <w:t>. </w:t>
      </w:r>
      <w:r w:rsidRPr="00CC5FBF">
        <w:rPr>
          <w:i/>
          <w:lang w:val="en-US"/>
        </w:rPr>
        <w:t>cubensis</w:t>
      </w:r>
      <w:r w:rsidRPr="00CC5FBF">
        <w:rPr>
          <w:lang w:val="en-US"/>
        </w:rPr>
        <w:t>). Meanwhile, methanol was chosen as the best extraction solution for tryptamine analytes. The second part of the experiment was to evaluate the effect of </w:t>
      </w:r>
      <w:r w:rsidRPr="00CC5FBF" w:rsidDel="000F6773">
        <w:rPr>
          <w:lang w:val="en-US"/>
        </w:rPr>
        <w:t xml:space="preserve"> </w:t>
      </w:r>
      <w:r w:rsidRPr="00CC5FBF">
        <w:rPr>
          <w:lang w:val="en-US"/>
        </w:rPr>
        <w:t xml:space="preserve">acidification with formic acid (0.1 %, 0.2 %, 0.5 % and 1.0 %, v/v) or acetic acid (0.1 %, 0.2 %, 0.5 % and 1.0 %, v/v). The extraction efficiency was verified using a homogeneous mushroom powder (10 mg </w:t>
      </w:r>
      <w:r w:rsidRPr="00CC5FBF">
        <w:rPr>
          <w:rFonts w:cs="Times New Roman"/>
          <w:lang w:val="en-US"/>
        </w:rPr>
        <w:t>±</w:t>
      </w:r>
      <w:r w:rsidRPr="00CC5FBF">
        <w:rPr>
          <w:lang w:val="en-US"/>
        </w:rPr>
        <w:t xml:space="preserve"> 0.1 mg), which was extracted with different solvents. </w:t>
      </w:r>
    </w:p>
    <w:p w:rsidR="00CC5FBF" w:rsidRPr="00CC5FBF" w:rsidRDefault="00CC5FBF" w:rsidP="00CC5FBF">
      <w:pPr>
        <w:pStyle w:val="Heading2"/>
        <w:rPr>
          <w:lang w:val="en-US"/>
        </w:rPr>
      </w:pPr>
      <w:bookmarkStart w:id="16" w:name="_Toc52869780"/>
      <w:r w:rsidRPr="00CC5FBF">
        <w:rPr>
          <w:lang w:val="en-US"/>
        </w:rPr>
        <w:t>2.8 Effect of temperature change</w:t>
      </w:r>
      <w:bookmarkEnd w:id="16"/>
    </w:p>
    <w:p w:rsidR="00CC5FBF" w:rsidRPr="00CC5FBF" w:rsidRDefault="00CC5FBF" w:rsidP="00CC5FBF">
      <w:pPr>
        <w:rPr>
          <w:lang w:val="en-US"/>
        </w:rPr>
      </w:pPr>
      <w:r w:rsidRPr="00CC5FBF">
        <w:rPr>
          <w:lang w:val="en-US"/>
        </w:rPr>
        <w:t xml:space="preserve">All of the experiments were prepared in five replicates, where the dried fungal powder was placed in tubes in a thermostat at 25°C, 50°C, 75°C, 100°C, 125°C, and 150°C for 30 minutes. Subsequently, an extraction solvent was added to the samples, after tempering the tubes with the fungal powder to laboratory temperature. Then the tubes with suspensions were vortexed at 13 </w:t>
      </w:r>
      <w:r w:rsidRPr="00CC5FBF">
        <w:rPr>
          <w:rFonts w:cs="Times New Roman"/>
          <w:lang w:val="en-US"/>
        </w:rPr>
        <w:t>×</w:t>
      </w:r>
      <w:r w:rsidRPr="00CC5FBF">
        <w:rPr>
          <w:lang w:val="en-US"/>
        </w:rPr>
        <w:t xml:space="preserve"> </w:t>
      </w:r>
      <w:r w:rsidRPr="00CC5FBF">
        <w:rPr>
          <w:i/>
          <w:lang w:val="en-US"/>
        </w:rPr>
        <w:t>g</w:t>
      </w:r>
      <w:r w:rsidRPr="00CC5FBF">
        <w:rPr>
          <w:lang w:val="en-US"/>
        </w:rPr>
        <w:t xml:space="preserve"> at 20°C for 15 minutes. The yield of analytes decreased when the samples were heated above 25°C.</w:t>
      </w:r>
    </w:p>
    <w:p w:rsidR="00CC5FBF" w:rsidRPr="00CC5FBF" w:rsidRDefault="00CC5FBF" w:rsidP="00CC5FBF">
      <w:pPr>
        <w:jc w:val="left"/>
        <w:rPr>
          <w:rFonts w:eastAsiaTheme="majorEastAsia" w:cstheme="majorBidi"/>
          <w:b/>
          <w:bCs/>
          <w:color w:val="000000" w:themeColor="text1"/>
          <w:szCs w:val="28"/>
          <w:lang w:val="en-US"/>
        </w:rPr>
      </w:pPr>
    </w:p>
    <w:p w:rsidR="00CC5FBF" w:rsidRPr="00CC5FBF" w:rsidRDefault="00CC5FBF" w:rsidP="00CC5FBF">
      <w:pPr>
        <w:pStyle w:val="Heading1"/>
        <w:rPr>
          <w:lang w:val="en-US"/>
        </w:rPr>
      </w:pPr>
      <w:bookmarkStart w:id="17" w:name="_Toc52869781"/>
      <w:r w:rsidRPr="00CC5FBF">
        <w:rPr>
          <w:lang w:val="en-US"/>
        </w:rPr>
        <w:t>3 Results and discussion</w:t>
      </w:r>
      <w:bookmarkEnd w:id="17"/>
    </w:p>
    <w:p w:rsidR="00CC5FBF" w:rsidRPr="00CC5FBF" w:rsidRDefault="00CC5FBF" w:rsidP="00CC5FBF">
      <w:pPr>
        <w:pStyle w:val="Heading2"/>
        <w:rPr>
          <w:lang w:val="en-US"/>
        </w:rPr>
      </w:pPr>
      <w:bookmarkStart w:id="18" w:name="_Toc52869782"/>
      <w:r w:rsidRPr="00CC5FBF">
        <w:rPr>
          <w:lang w:val="en-US"/>
        </w:rPr>
        <w:t>3.1 Cultivation of mushrooms</w:t>
      </w:r>
      <w:bookmarkEnd w:id="18"/>
    </w:p>
    <w:p w:rsidR="00CC5FBF" w:rsidRPr="00CC5FBF" w:rsidRDefault="00CC5FBF" w:rsidP="00CC5FBF">
      <w:pPr>
        <w:rPr>
          <w:lang w:val="en-US"/>
        </w:rPr>
      </w:pPr>
      <w:r w:rsidRPr="00CC5FBF">
        <w:rPr>
          <w:lang w:val="en-US"/>
        </w:rPr>
        <w:t>Perlite was used instead of vermiculite</w:t>
      </w:r>
      <w:r w:rsidRPr="00CC5FBF" w:rsidDel="006014AD">
        <w:rPr>
          <w:lang w:val="en-US"/>
        </w:rPr>
        <w:t xml:space="preserve"> </w:t>
      </w:r>
      <w:r w:rsidRPr="00CC5FBF">
        <w:rPr>
          <w:lang w:val="en-US"/>
        </w:rPr>
        <w:t>due to its water absorption function to maintain the humidity.</w:t>
      </w:r>
      <w:r w:rsidRPr="00CC5FBF">
        <w:rPr>
          <w:lang w:val="en-US"/>
        </w:rPr>
        <w:fldChar w:fldCharType="begin">
          <w:fldData xml:space="preserve">PEVuZE5vdGU+PENpdGU+PEF1dGhvcj5OaWNob2xhczwvQXV0aG9yPjxZZWFyPjIwMDY8L1llYXI+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</w:fldData>
        </w:fldChar>
      </w:r>
      <w:r w:rsidR="007105E3">
        <w:rPr>
          <w:lang w:val="en-US"/>
        </w:rPr>
        <w:instrText xml:space="preserve"> ADDIN EN.CITE </w:instrText>
      </w:r>
      <w:r w:rsidR="007105E3">
        <w:rPr>
          <w:lang w:val="en-US"/>
        </w:rPr>
        <w:fldChar w:fldCharType="begin">
          <w:fldData xml:space="preserve">PEVuZE5vdGU+PENpdGU+PEF1dGhvcj5OaWNob2xhczwvQXV0aG9yPjxZZWFyPjIwMDY8L1llYXI+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</w:fldData>
        </w:fldChar>
      </w:r>
      <w:r w:rsidR="007105E3">
        <w:rPr>
          <w:lang w:val="en-US"/>
        </w:rPr>
        <w:instrText xml:space="preserve"> ADDIN EN.CITE.DATA </w:instrText>
      </w:r>
      <w:r w:rsidR="007105E3">
        <w:rPr>
          <w:lang w:val="en-US"/>
        </w:rPr>
      </w:r>
      <w:r w:rsidR="007105E3">
        <w:rPr>
          <w:lang w:val="en-US"/>
        </w:rPr>
        <w:fldChar w:fldCharType="end"/>
      </w:r>
      <w:r w:rsidRPr="00CC5FBF">
        <w:rPr>
          <w:lang w:val="en-US"/>
        </w:rPr>
      </w:r>
      <w:r w:rsidRPr="00CC5FBF">
        <w:rPr>
          <w:lang w:val="en-US"/>
        </w:rPr>
        <w:fldChar w:fldCharType="separate"/>
      </w:r>
      <w:r w:rsidR="007105E3" w:rsidRPr="007105E3">
        <w:rPr>
          <w:noProof/>
          <w:vertAlign w:val="superscript"/>
          <w:lang w:val="en-US"/>
        </w:rPr>
        <w:t>6-7, 9-11</w:t>
      </w:r>
      <w:r w:rsidRPr="00CC5FBF">
        <w:rPr>
          <w:lang w:val="en-US"/>
        </w:rPr>
        <w:fldChar w:fldCharType="end"/>
      </w:r>
      <w:r w:rsidRPr="00CC5FBF">
        <w:rPr>
          <w:lang w:val="en-US"/>
        </w:rPr>
        <w:t>. Culturing temperatures were determined experimentally. The most difficult task was to achieve the fructification of mushrooms, which we did not succeed until after the third attempt. A key aspect was setting the mode on the 12-hour light/dark diode and lowering the thermostat temperature from 28°C to 22°C. Several fungal cultivation studies recommend lowering the temperature to a similar level to achieve the fructification of the fruiting bodies.</w:t>
      </w:r>
      <w:r w:rsidRPr="00CC5FBF">
        <w:rPr>
          <w:lang w:val="en-US"/>
        </w:rPr>
        <w:fldChar w:fldCharType="begin"/>
      </w:r>
      <w:r w:rsidR="007105E3">
        <w:rPr>
          <w:lang w:val="en-US"/>
        </w:rPr>
        <w:instrText xml:space="preserve"> ADDIN EN.CITE &lt;EndNote&gt;&lt;Cite&gt;&lt;Author&gt;Allen&lt;/Author&gt;&lt;Year&gt;2013&lt;/Year&gt;&lt;RecNum&gt;74&lt;/RecNum&gt;&lt;DisplayText&gt;&lt;style face="superscript"&gt;6, 15&lt;/style&gt;&lt;/DisplayText&gt;&lt;record&gt;&lt;rec-number&gt;74&lt;/rec-number&gt;&lt;foreign-keys&gt;&lt;key app="EN" db-id="zev25de9exess8ed25c5tdwut2vexf9dzzza" timestamp="1596562338"&gt;74&lt;/key&gt;&lt;/foreign-keys&gt;&lt;ref-type name="Book"&gt;6&lt;/ref-type&gt;&lt;contributors&gt;&lt;authors&gt;&lt;author&gt;Allen, John&lt;/author&gt;&lt;author&gt;Sihanonth, Prakitsin&lt;/author&gt;&lt;author&gt;Gartz, Jochen&lt;/author&gt;&lt;author&gt;Toro, Gianluca&lt;/author&gt;&lt;author&gt;Merlin, Mark&lt;/author&gt;&lt;author&gt;Stijve, Tjakko&lt;/author&gt;&lt;/authors&gt;&lt;/contributors&gt;&lt;titles&gt;&lt;title&gt;Ethnomycological Journals: Sacred Mushroom Studies Vol. IX&lt;/title&gt;&lt;alt-title&gt;Ethnomycological Journals: Sacred Mushroom Studies Vol. IX&lt;/alt-title&gt;&lt;/titles&gt;&lt;dates&gt;&lt;year&gt;2013&lt;/year&gt;&lt;/dates&gt;&lt;isbn&gt;158-214-396-X&lt;/isbn&gt;&lt;urls&gt;&lt;/urls&gt;&lt;/record&gt;&lt;/Cite&gt;&lt;Cite&gt;&lt;Author&gt;Gartz&lt;/Author&gt;&lt;Year&gt;1989&lt;/Year&gt;&lt;RecNum&gt;31&lt;/RecNum&gt;&lt;record&gt;&lt;rec-number&gt;31&lt;/rec-number&gt;&lt;foreign-keys&gt;&lt;key app="EN" db-id="zev25de9exess8ed25c5tdwut2vexf9dzzza" timestamp="1591302664"&gt;31&lt;/key&gt;&lt;/foreign-keys&gt;&lt;ref-type name="Journal Article"&gt;17&lt;/ref-type&gt;&lt;contributors&gt;&lt;authors&gt;&lt;author&gt;Gartz, J&lt;/author&gt;&lt;author&gt;Moller, GK&lt;/author&gt;&lt;/authors&gt;&lt;/contributors&gt;&lt;titles&gt;&lt;title&gt;Analysis and cultivation of fruit bodies and mycelia of Psilocybe bohemica&lt;/title&gt;&lt;secondary-title&gt;Biochemie und Physiologie der Pflanzen&lt;/secondary-title&gt;&lt;/titles&gt;&lt;pages&gt;337-341&lt;/pages&gt;&lt;volume&gt;184&lt;/volume&gt;&lt;number&gt;3-4&lt;/number&gt;&lt;dates&gt;&lt;year&gt;1989&lt;/year&gt;&lt;/dates&gt;&lt;isbn&gt;0015-3796&lt;/isbn&gt;&lt;urls&gt;&lt;/urls&gt;&lt;/record&gt;&lt;/Cite&gt;&lt;/EndNote&gt;</w:instrText>
      </w:r>
      <w:r w:rsidRPr="00CC5FBF">
        <w:rPr>
          <w:lang w:val="en-US"/>
        </w:rPr>
        <w:fldChar w:fldCharType="separate"/>
      </w:r>
      <w:r w:rsidR="007105E3" w:rsidRPr="007105E3">
        <w:rPr>
          <w:noProof/>
          <w:vertAlign w:val="superscript"/>
          <w:lang w:val="en-US"/>
        </w:rPr>
        <w:t>6, 15</w:t>
      </w:r>
      <w:r w:rsidRPr="00CC5FBF">
        <w:rPr>
          <w:lang w:val="en-US"/>
        </w:rPr>
        <w:fldChar w:fldCharType="end"/>
      </w:r>
      <w:r w:rsidRPr="00CC5FBF">
        <w:rPr>
          <w:lang w:val="en-US"/>
        </w:rPr>
        <w:t xml:space="preserve"> If the temperature does not work, it is possible to try a cold shock (4°C) for a few days, which may trigger the subsequent fructification even at room temperature.</w:t>
      </w:r>
      <w:r w:rsidRPr="00CC5FBF">
        <w:rPr>
          <w:lang w:val="en-US"/>
        </w:rPr>
        <w:fldChar w:fldCharType="begin"/>
      </w:r>
      <w:r w:rsidR="007105E3">
        <w:rPr>
          <w:lang w:val="en-US"/>
        </w:rPr>
        <w:instrText xml:space="preserve"> ADDIN EN.CITE &lt;EndNote&gt;&lt;Cite&gt;&lt;Author&gt;Gabriel&lt;/Author&gt;&lt;Year&gt;2016&lt;/Year&gt;&lt;RecNum&gt;75&lt;/RecNum&gt;&lt;DisplayText&gt;&lt;style face="superscript"&gt;10&lt;/style&gt;&lt;/DisplayText&gt;&lt;record&gt;&lt;rec-number&gt;75&lt;/rec-number&gt;&lt;foreign-keys&gt;&lt;key app="EN" db-id="zev25de9exess8ed25c5tdwut2vexf9dzzza" timestamp="1596613739"&gt;75&lt;/key&gt;&lt;/foreign-keys&gt;&lt;ref-type name="Journal Article"&gt;17&lt;/ref-type&gt;&lt;contributors&gt;&lt;authors&gt;&lt;author&gt;Gabriel, Jiří&lt;/author&gt;&lt;author&gt;Švec, Karel&lt;/author&gt;&lt;author&gt;Kolihová, Dana&lt;/author&gt;&lt;author&gt;Tlustoš, Pavel&lt;/author&gt;&lt;author&gt;Száková, Jiřina&lt;/author&gt;&lt;/authors&gt;&lt;/contributors&gt;&lt;titles&gt;&lt;title&gt;Translocation of mercury from substrate to fruit bodies of Panellus stipticus, Psilocybe cubensis, Schizophyllum commune and Stropharia rugosoannulata on oat flakes&lt;/title&gt;&lt;secondary-title&gt;Ecotoxicology and environmental safety&lt;/secondary-title&gt;&lt;/titles&gt;&lt;pages&gt;184-189&lt;/pages&gt;&lt;volume&gt;125&lt;/volume&gt;&lt;dates&gt;&lt;year&gt;2016&lt;/year&gt;&lt;/dates&gt;&lt;isbn&gt;0147-6513&lt;/isbn&gt;&lt;urls&gt;&lt;/urls&gt;&lt;/record&gt;&lt;/Cite&gt;&lt;/EndNote&gt;</w:instrText>
      </w:r>
      <w:r w:rsidRPr="00CC5FBF">
        <w:rPr>
          <w:lang w:val="en-US"/>
        </w:rPr>
        <w:fldChar w:fldCharType="separate"/>
      </w:r>
      <w:r w:rsidR="007105E3" w:rsidRPr="007105E3">
        <w:rPr>
          <w:noProof/>
          <w:vertAlign w:val="superscript"/>
          <w:lang w:val="en-US"/>
        </w:rPr>
        <w:t>10</w:t>
      </w:r>
      <w:r w:rsidRPr="00CC5FBF">
        <w:rPr>
          <w:lang w:val="en-US"/>
        </w:rPr>
        <w:fldChar w:fldCharType="end"/>
      </w:r>
    </w:p>
    <w:p w:rsidR="00CC5FBF" w:rsidRPr="00CC5FBF" w:rsidRDefault="00CC5FBF" w:rsidP="00CC5FBF">
      <w:pPr>
        <w:pStyle w:val="Heading2"/>
        <w:rPr>
          <w:lang w:val="en-US"/>
        </w:rPr>
      </w:pPr>
      <w:bookmarkStart w:id="19" w:name="_Toc52869783"/>
      <w:r w:rsidRPr="00CC5FBF">
        <w:rPr>
          <w:lang w:val="en-US"/>
        </w:rPr>
        <w:t>3.2 Instrumentation and validation of the results</w:t>
      </w:r>
      <w:bookmarkEnd w:id="19"/>
    </w:p>
    <w:p w:rsidR="00CC5FBF" w:rsidRPr="00CC5FBF" w:rsidRDefault="00CC5FBF" w:rsidP="00CC5FBF">
      <w:pPr>
        <w:rPr>
          <w:lang w:val="en-US"/>
        </w:rPr>
      </w:pPr>
      <w:r w:rsidRPr="00CC5FBF">
        <w:rPr>
          <w:lang w:val="en-US"/>
        </w:rPr>
        <w:t>The introduction of the method was inspired by already published studies.</w:t>
      </w:r>
      <w:r w:rsidRPr="00CC5FBF">
        <w:rPr>
          <w:lang w:val="en-US"/>
        </w:rPr>
        <w:fldChar w:fldCharType="begin">
          <w:fldData xml:space="preserve">PEVuZE5vdGU+PENpdGU+PEF1dGhvcj5IYWxhbWE8L0F1dGhvcj48WWVhcj4yMDE0PC9ZZWFyPjxS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</w:fldData>
        </w:fldChar>
      </w:r>
      <w:r w:rsidR="007105E3">
        <w:rPr>
          <w:lang w:val="en-US"/>
        </w:rPr>
        <w:instrText xml:space="preserve"> ADDIN EN.CITE </w:instrText>
      </w:r>
      <w:r w:rsidR="007105E3">
        <w:rPr>
          <w:lang w:val="en-US"/>
        </w:rPr>
        <w:fldChar w:fldCharType="begin">
          <w:fldData xml:space="preserve">PEVuZE5vdGU+PENpdGU+PEF1dGhvcj5IYWxhbWE8L0F1dGhvcj48WWVhcj4yMDE0PC9ZZWFyPjxS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</w:fldData>
        </w:fldChar>
      </w:r>
      <w:r w:rsidR="007105E3">
        <w:rPr>
          <w:lang w:val="en-US"/>
        </w:rPr>
        <w:instrText xml:space="preserve"> ADDIN EN.CITE.DATA </w:instrText>
      </w:r>
      <w:r w:rsidR="007105E3">
        <w:rPr>
          <w:lang w:val="en-US"/>
        </w:rPr>
      </w:r>
      <w:r w:rsidR="007105E3">
        <w:rPr>
          <w:lang w:val="en-US"/>
        </w:rPr>
        <w:fldChar w:fldCharType="end"/>
      </w:r>
      <w:r w:rsidRPr="00CC5FBF">
        <w:rPr>
          <w:lang w:val="en-US"/>
        </w:rPr>
      </w:r>
      <w:r w:rsidRPr="00CC5FBF">
        <w:rPr>
          <w:lang w:val="en-US"/>
        </w:rPr>
        <w:fldChar w:fldCharType="separate"/>
      </w:r>
      <w:r w:rsidR="007105E3" w:rsidRPr="007105E3">
        <w:rPr>
          <w:noProof/>
          <w:vertAlign w:val="superscript"/>
          <w:lang w:val="en-US"/>
        </w:rPr>
        <w:t>16-21</w:t>
      </w:r>
      <w:r w:rsidRPr="00CC5FBF">
        <w:rPr>
          <w:lang w:val="en-US"/>
        </w:rPr>
        <w:fldChar w:fldCharType="end"/>
      </w:r>
      <w:r w:rsidRPr="00CC5FBF">
        <w:rPr>
          <w:lang w:val="en-US"/>
        </w:rPr>
        <w:t xml:space="preserve"> The validation steps were verified by criteria from analytical studies according to which the validation method is acceptable. </w:t>
      </w:r>
      <w:r w:rsidRPr="00CC5FBF">
        <w:rPr>
          <w:lang w:val="en-US"/>
        </w:rPr>
        <w:fldChar w:fldCharType="begin">
          <w:fldData xml:space="preserve">PEVuZE5vdGU+PENpdGU+PEF1dGhvcj5MaTwvQXV0aG9yPjxZZWFyPjIwMTU8L1llYXI+PFJlY051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</w:fldData>
        </w:fldChar>
      </w:r>
      <w:r w:rsidR="007105E3">
        <w:rPr>
          <w:lang w:val="en-US"/>
        </w:rPr>
        <w:instrText xml:space="preserve"> ADDIN EN.CITE </w:instrText>
      </w:r>
      <w:r w:rsidR="007105E3">
        <w:rPr>
          <w:lang w:val="en-US"/>
        </w:rPr>
        <w:fldChar w:fldCharType="begin">
          <w:fldData xml:space="preserve">PEVuZE5vdGU+PENpdGU+PEF1dGhvcj5MaTwvQXV0aG9yPjxZZWFyPjIwMTU8L1llYXI+PFJlY051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</w:fldData>
        </w:fldChar>
      </w:r>
      <w:r w:rsidR="007105E3">
        <w:rPr>
          <w:lang w:val="en-US"/>
        </w:rPr>
        <w:instrText xml:space="preserve"> ADDIN EN.CITE.DATA </w:instrText>
      </w:r>
      <w:r w:rsidR="007105E3">
        <w:rPr>
          <w:lang w:val="en-US"/>
        </w:rPr>
      </w:r>
      <w:r w:rsidR="007105E3">
        <w:rPr>
          <w:lang w:val="en-US"/>
        </w:rPr>
        <w:fldChar w:fldCharType="end"/>
      </w:r>
      <w:r w:rsidRPr="00CC5FBF">
        <w:rPr>
          <w:lang w:val="en-US"/>
        </w:rPr>
      </w:r>
      <w:r w:rsidRPr="00CC5FBF">
        <w:rPr>
          <w:lang w:val="en-US"/>
        </w:rPr>
        <w:fldChar w:fldCharType="separate"/>
      </w:r>
      <w:r w:rsidR="007105E3" w:rsidRPr="007105E3">
        <w:rPr>
          <w:noProof/>
          <w:vertAlign w:val="superscript"/>
          <w:lang w:val="en-US"/>
        </w:rPr>
        <w:t>22-25</w:t>
      </w:r>
      <w:r w:rsidRPr="00CC5FBF">
        <w:rPr>
          <w:lang w:val="en-US"/>
        </w:rPr>
        <w:fldChar w:fldCharType="end"/>
      </w:r>
      <w:r w:rsidRPr="00CC5FBF">
        <w:rPr>
          <w:lang w:val="en-US"/>
        </w:rPr>
        <w:t xml:space="preserve"> </w:t>
      </w:r>
    </w:p>
    <w:p w:rsidR="00CC5FBF" w:rsidRPr="00CC5FBF" w:rsidRDefault="00CC5FBF" w:rsidP="00CC5FBF">
      <w:pPr>
        <w:pStyle w:val="Heading3"/>
        <w:rPr>
          <w:lang w:val="en-US"/>
        </w:rPr>
      </w:pPr>
      <w:bookmarkStart w:id="20" w:name="_Toc52869784"/>
      <w:r w:rsidRPr="00CC5FBF">
        <w:rPr>
          <w:lang w:val="en-US"/>
        </w:rPr>
        <w:t>3.2.1 LOD, LOQ, and linearity</w:t>
      </w:r>
      <w:bookmarkEnd w:id="20"/>
    </w:p>
    <w:p w:rsidR="00CC5FBF" w:rsidRPr="00CC5FBF" w:rsidRDefault="00CC5FBF" w:rsidP="00CC5FBF">
      <w:pPr>
        <w:rPr>
          <w:rFonts w:eastAsia="Times New Roman" w:cs="Times New Roman"/>
          <w:bCs/>
          <w:color w:val="000000"/>
          <w:szCs w:val="24"/>
          <w:vertAlign w:val="superscript"/>
          <w:lang w:val="en-US" w:eastAsia="cs-CZ"/>
        </w:rPr>
      </w:pPr>
      <w:r w:rsidRPr="00CC5FBF">
        <w:rPr>
          <w:lang w:val="en-US"/>
        </w:rPr>
        <w:t>LOD values were established</w:t>
      </w:r>
      <w:r w:rsidRPr="00CC5FBF">
        <w:rPr>
          <w:rFonts w:eastAsia="Times New Roman" w:cs="Times New Roman"/>
          <w:bCs/>
          <w:color w:val="000000"/>
          <w:szCs w:val="24"/>
          <w:lang w:val="en-US" w:eastAsia="cs-CZ"/>
        </w:rPr>
        <w:t xml:space="preserve"> for aeruginascin, baeocystin, psilocin, and psilocybin</w:t>
      </w:r>
      <w:r w:rsidRPr="00CC5FBF">
        <w:rPr>
          <w:lang w:val="en-US"/>
        </w:rPr>
        <w:t xml:space="preserve"> at 0.1 </w:t>
      </w:r>
      <w:r w:rsidRPr="00CC5FBF">
        <w:rPr>
          <w:rFonts w:eastAsia="Times New Roman" w:cs="Times New Roman"/>
          <w:bCs/>
          <w:color w:val="000000"/>
          <w:szCs w:val="24"/>
          <w:lang w:val="en-US" w:eastAsia="cs-CZ"/>
        </w:rPr>
        <w:t>ng.mL</w:t>
      </w:r>
      <w:r w:rsidRPr="00CC5FBF">
        <w:rPr>
          <w:rFonts w:eastAsia="Times New Roman" w:cs="Times New Roman"/>
          <w:bCs/>
          <w:color w:val="000000"/>
          <w:szCs w:val="24"/>
          <w:vertAlign w:val="superscript"/>
          <w:lang w:val="en-US" w:eastAsia="cs-CZ"/>
        </w:rPr>
        <w:t>-1</w:t>
      </w:r>
      <w:r w:rsidRPr="00CC5FBF">
        <w:rPr>
          <w:rFonts w:eastAsia="Times New Roman" w:cs="Times New Roman"/>
          <w:bCs/>
          <w:color w:val="000000"/>
          <w:szCs w:val="24"/>
          <w:lang w:val="en-US" w:eastAsia="cs-CZ"/>
        </w:rPr>
        <w:t>,</w:t>
      </w:r>
      <w:r w:rsidRPr="00CC5FBF">
        <w:rPr>
          <w:rFonts w:eastAsia="Times New Roman" w:cs="Times New Roman"/>
          <w:bCs/>
          <w:color w:val="000000"/>
          <w:szCs w:val="24"/>
          <w:vertAlign w:val="superscript"/>
          <w:lang w:val="en-US" w:eastAsia="cs-CZ"/>
        </w:rPr>
        <w:t xml:space="preserve"> </w:t>
      </w:r>
      <w:r w:rsidRPr="00CC5FBF">
        <w:rPr>
          <w:rFonts w:eastAsia="Times New Roman" w:cs="Times New Roman"/>
          <w:bCs/>
          <w:color w:val="000000"/>
          <w:szCs w:val="24"/>
          <w:lang w:val="en-US" w:eastAsia="cs-CZ"/>
        </w:rPr>
        <w:t>and norbaeocystin at 1.0 ng.mL</w:t>
      </w:r>
      <w:r w:rsidRPr="00CC5FBF">
        <w:rPr>
          <w:rFonts w:eastAsia="Times New Roman" w:cs="Times New Roman"/>
          <w:bCs/>
          <w:color w:val="000000"/>
          <w:szCs w:val="24"/>
          <w:vertAlign w:val="superscript"/>
          <w:lang w:val="en-US" w:eastAsia="cs-CZ"/>
        </w:rPr>
        <w:t>-1</w:t>
      </w:r>
      <w:r w:rsidRPr="00CC5FBF">
        <w:rPr>
          <w:rFonts w:eastAsia="Times New Roman" w:cs="Times New Roman"/>
          <w:bCs/>
          <w:color w:val="000000"/>
          <w:szCs w:val="24"/>
          <w:lang w:val="en-US" w:eastAsia="cs-CZ"/>
        </w:rPr>
        <w:t xml:space="preserve">. LOQs for </w:t>
      </w:r>
      <w:r w:rsidRPr="00CC5FBF">
        <w:rPr>
          <w:lang w:val="en-US"/>
        </w:rPr>
        <w:t xml:space="preserve">all analytes except norbaeocystin were evaluated at 0.5 </w:t>
      </w:r>
      <w:r w:rsidRPr="00CC5FBF">
        <w:rPr>
          <w:rFonts w:eastAsia="Times New Roman" w:cs="Times New Roman"/>
          <w:bCs/>
          <w:color w:val="000000"/>
          <w:szCs w:val="24"/>
          <w:lang w:val="en-US" w:eastAsia="cs-CZ"/>
        </w:rPr>
        <w:t>ng.mL</w:t>
      </w:r>
      <w:r w:rsidRPr="00CC5FBF">
        <w:rPr>
          <w:rFonts w:eastAsia="Times New Roman" w:cs="Times New Roman"/>
          <w:bCs/>
          <w:color w:val="000000"/>
          <w:szCs w:val="24"/>
          <w:vertAlign w:val="superscript"/>
          <w:lang w:val="en-US" w:eastAsia="cs-CZ"/>
        </w:rPr>
        <w:t xml:space="preserve">-1 </w:t>
      </w:r>
      <w:r w:rsidRPr="00CC5FBF">
        <w:rPr>
          <w:rFonts w:eastAsia="Times New Roman" w:cs="Times New Roman"/>
          <w:bCs/>
          <w:color w:val="000000"/>
          <w:szCs w:val="24"/>
          <w:lang w:val="en-US" w:eastAsia="cs-CZ"/>
        </w:rPr>
        <w:t>and for norbaeocystin at 5.0 ng.mL</w:t>
      </w:r>
      <w:r w:rsidRPr="00CC5FBF">
        <w:rPr>
          <w:rFonts w:eastAsia="Times New Roman" w:cs="Times New Roman"/>
          <w:bCs/>
          <w:color w:val="000000"/>
          <w:szCs w:val="24"/>
          <w:vertAlign w:val="superscript"/>
          <w:lang w:val="en-US" w:eastAsia="cs-CZ"/>
        </w:rPr>
        <w:t>-1</w:t>
      </w:r>
      <w:r w:rsidRPr="00CC5FBF">
        <w:rPr>
          <w:rFonts w:eastAsia="Times New Roman" w:cs="Times New Roman"/>
          <w:bCs/>
          <w:color w:val="000000"/>
          <w:szCs w:val="24"/>
          <w:lang w:val="en-US" w:eastAsia="cs-CZ"/>
        </w:rPr>
        <w:t>. Calibration curves were constructed using standards in a concentration range of 0.5 to 500 ng.mL</w:t>
      </w:r>
      <w:r w:rsidRPr="00CC5FBF">
        <w:rPr>
          <w:rFonts w:eastAsia="Times New Roman" w:cs="Times New Roman"/>
          <w:bCs/>
          <w:color w:val="000000"/>
          <w:szCs w:val="24"/>
          <w:vertAlign w:val="superscript"/>
          <w:lang w:val="en-US" w:eastAsia="cs-CZ"/>
        </w:rPr>
        <w:t>-</w:t>
      </w:r>
      <w:r w:rsidRPr="00CC5FBF">
        <w:rPr>
          <w:rFonts w:eastAsia="Times New Roman" w:cs="Times New Roman"/>
          <w:bCs/>
          <w:color w:val="000000"/>
          <w:szCs w:val="24"/>
          <w:lang w:val="en-US" w:eastAsia="cs-CZ"/>
        </w:rPr>
        <w:t xml:space="preserve">1 </w:t>
      </w:r>
      <w:r w:rsidRPr="00CC5FBF">
        <w:rPr>
          <w:lang w:val="en-US"/>
        </w:rPr>
        <w:t xml:space="preserve">with the Pearson correlation coefficient </w:t>
      </w:r>
      <w:r w:rsidRPr="00CC5FBF">
        <w:rPr>
          <w:rFonts w:cs="Times New Roman"/>
          <w:lang w:val="en-US"/>
        </w:rPr>
        <w:t>≥</w:t>
      </w:r>
      <w:r w:rsidRPr="00CC5FBF">
        <w:rPr>
          <w:lang w:val="en-US"/>
        </w:rPr>
        <w:t xml:space="preserve"> 0.999.</w:t>
      </w:r>
    </w:p>
    <w:p w:rsidR="00CC5FBF" w:rsidRPr="00CC5FBF" w:rsidRDefault="00CC5FBF" w:rsidP="00CC5FBF">
      <w:pPr>
        <w:pStyle w:val="Heading3"/>
        <w:rPr>
          <w:lang w:val="en-US"/>
        </w:rPr>
      </w:pPr>
      <w:bookmarkStart w:id="21" w:name="_Toc52869785"/>
      <w:r w:rsidRPr="00CC5FBF">
        <w:rPr>
          <w:lang w:val="en-US"/>
        </w:rPr>
        <w:t>3.2.2 Prec</w:t>
      </w:r>
      <w:r w:rsidRPr="00CC5FBF">
        <w:rPr>
          <w:rStyle w:val="Heading3Char"/>
          <w:lang w:val="en-US"/>
        </w:rPr>
        <w:t>i</w:t>
      </w:r>
      <w:r w:rsidRPr="00CC5FBF">
        <w:rPr>
          <w:lang w:val="en-US"/>
        </w:rPr>
        <w:t>sion and accuracy</w:t>
      </w:r>
      <w:bookmarkEnd w:id="21"/>
    </w:p>
    <w:p w:rsidR="00CC5FBF" w:rsidRPr="00CC5FBF" w:rsidRDefault="00CC5FBF" w:rsidP="00CC5FBF">
      <w:pPr>
        <w:rPr>
          <w:lang w:val="en-US"/>
        </w:rPr>
      </w:pPr>
      <w:r w:rsidRPr="00CC5FBF">
        <w:rPr>
          <w:lang w:val="en-US"/>
        </w:rPr>
        <w:t>RSDs at the concentration of 20 ng.mL</w:t>
      </w:r>
      <w:r w:rsidRPr="00CC5FBF">
        <w:rPr>
          <w:vertAlign w:val="superscript"/>
          <w:lang w:val="en-US"/>
        </w:rPr>
        <w:t>-1</w:t>
      </w:r>
      <w:r w:rsidRPr="00CC5FBF">
        <w:rPr>
          <w:lang w:val="en-US"/>
        </w:rPr>
        <w:t xml:space="preserve"> were specifically 1 % for baeocystin and 3 % for the other analytes. RSDs at the concentration of 50 ng.mL</w:t>
      </w:r>
      <w:r w:rsidRPr="00CC5FBF">
        <w:rPr>
          <w:vertAlign w:val="superscript"/>
          <w:lang w:val="en-US"/>
        </w:rPr>
        <w:t>-1</w:t>
      </w:r>
      <w:r w:rsidRPr="00CC5FBF">
        <w:rPr>
          <w:lang w:val="en-US"/>
        </w:rPr>
        <w:t xml:space="preserve"> were 1 % for norbaeocystin and psilocin, 3 % for aeruginascin and baeocystin, and 4 % for psilocybin, and RSDs at the concentration of 200 ng.mL</w:t>
      </w:r>
      <w:r w:rsidRPr="00CC5FBF">
        <w:rPr>
          <w:vertAlign w:val="superscript"/>
          <w:lang w:val="en-US"/>
        </w:rPr>
        <w:t>-1</w:t>
      </w:r>
      <w:r w:rsidRPr="00CC5FBF">
        <w:rPr>
          <w:lang w:val="en-US"/>
        </w:rPr>
        <w:t xml:space="preserve"> </w:t>
      </w:r>
      <w:r w:rsidRPr="00CC5FBF">
        <w:rPr>
          <w:lang w:val="en-US"/>
        </w:rPr>
        <w:lastRenderedPageBreak/>
        <w:t>were exactly 3 % for psilocin, 5 % for psilocybin, 6 % for norbaeocystin, 7 % for aeruginascin, and 10 % for baeocystin.</w:t>
      </w:r>
    </w:p>
    <w:p w:rsidR="00CC5FBF" w:rsidRPr="00CC5FBF" w:rsidRDefault="00CC5FBF" w:rsidP="00CC5FBF">
      <w:pPr>
        <w:pStyle w:val="Heading3"/>
        <w:rPr>
          <w:lang w:val="en-US"/>
        </w:rPr>
      </w:pPr>
      <w:bookmarkStart w:id="22" w:name="_Toc52869786"/>
      <w:r w:rsidRPr="00CC5FBF">
        <w:rPr>
          <w:lang w:val="en-US"/>
        </w:rPr>
        <w:t>3.2.3 Extraction recovery and matrix effect</w:t>
      </w:r>
      <w:bookmarkEnd w:id="22"/>
    </w:p>
    <w:p w:rsidR="00CC5FBF" w:rsidRPr="00CC5FBF" w:rsidRDefault="00CC5FBF" w:rsidP="00CC5FBF">
      <w:pPr>
        <w:rPr>
          <w:lang w:val="en-US"/>
        </w:rPr>
      </w:pPr>
      <w:r w:rsidRPr="00CC5FBF">
        <w:rPr>
          <w:lang w:val="en-US"/>
        </w:rPr>
        <w:t>Extraction recoveries and matrix effect values were 86-94 % for norbaeocystin, 96-102 % for aeruginascin, 88-93 % for baeocystin, 88-96 % for psilocybin, and 100-113 % for psilocin.</w:t>
      </w:r>
    </w:p>
    <w:p w:rsidR="00CC5FBF" w:rsidRPr="00CC5FBF" w:rsidRDefault="00CC5FBF" w:rsidP="00CC5FBF">
      <w:pPr>
        <w:pStyle w:val="Heading3"/>
        <w:rPr>
          <w:lang w:val="en-US"/>
        </w:rPr>
      </w:pPr>
      <w:bookmarkStart w:id="23" w:name="_Toc52869787"/>
      <w:r w:rsidRPr="00CC5FBF">
        <w:rPr>
          <w:lang w:val="en-US"/>
        </w:rPr>
        <w:t>3.2.4 Stability</w:t>
      </w:r>
      <w:bookmarkEnd w:id="23"/>
    </w:p>
    <w:p w:rsidR="00CC5FBF" w:rsidRPr="00CC5FBF" w:rsidRDefault="00CC5FBF" w:rsidP="00CC5FBF">
      <w:pPr>
        <w:rPr>
          <w:lang w:val="en-US"/>
        </w:rPr>
      </w:pPr>
      <w:r w:rsidRPr="00CC5FBF">
        <w:rPr>
          <w:lang w:val="en-US"/>
        </w:rPr>
        <w:t>Published studies have shown that fungal tryptamines are unstable in aqueous extracts.</w:t>
      </w:r>
      <w:r w:rsidRPr="00CC5FBF">
        <w:rPr>
          <w:lang w:val="en-US"/>
        </w:rPr>
        <w:fldChar w:fldCharType="begin"/>
      </w:r>
      <w:r w:rsidR="007105E3">
        <w:rPr>
          <w:lang w:val="en-US"/>
        </w:rPr>
        <w:instrText xml:space="preserve"> ADDIN EN.CITE &lt;EndNote&gt;&lt;Cite&gt;&lt;Author&gt;Anastos&lt;/Author&gt;&lt;Year&gt;2006&lt;/Year&gt;&lt;RecNum&gt;10&lt;/RecNum&gt;&lt;DisplayText&gt;&lt;style face="superscript"&gt;21&lt;/style&gt;&lt;/DisplayText&gt;&lt;record&gt;&lt;rec-number&gt;10&lt;/rec-number&gt;&lt;foreign-keys&gt;&lt;key app="EN" db-id="zev25de9exess8ed25c5tdwut2vexf9dzzza" timestamp="1544987968"&gt;10&lt;/key&gt;&lt;/foreign-keys&gt;&lt;ref-type name="Journal Article"&gt;17&lt;/ref-type&gt;&lt;contributors&gt;&lt;authors&gt;&lt;author&gt;Anastos, Nicole&lt;/author&gt;&lt;author&gt;Barnett, NW&lt;/author&gt;&lt;author&gt;Pfeffer, FM&lt;/author&gt;&lt;author&gt;Lewis, SW&lt;/author&gt;&lt;/authors&gt;&lt;/contributors&gt;&lt;titles&gt;&lt;title&gt;Investigation into the temporal stability of aqueous standard solutions of psilocin and psilocybin using high performance liquid chromatography&lt;/title&gt;&lt;secondary-title&gt;Science &amp;amp; justice: journal of the Forensic Science Society&lt;/secondary-title&gt;&lt;/titles&gt;&lt;pages&gt;91-96&lt;/pages&gt;&lt;volume&gt;46&lt;/volume&gt;&lt;number&gt;2&lt;/number&gt;&lt;dates&gt;&lt;year&gt;2006&lt;/year&gt;&lt;/dates&gt;&lt;isbn&gt;1355-0306&lt;/isbn&gt;&lt;urls&gt;&lt;/urls&gt;&lt;/record&gt;&lt;/Cite&gt;&lt;/EndNote&gt;</w:instrText>
      </w:r>
      <w:r w:rsidRPr="00CC5FBF">
        <w:rPr>
          <w:lang w:val="en-US"/>
        </w:rPr>
        <w:fldChar w:fldCharType="separate"/>
      </w:r>
      <w:r w:rsidR="007105E3" w:rsidRPr="007105E3">
        <w:rPr>
          <w:noProof/>
          <w:vertAlign w:val="superscript"/>
          <w:lang w:val="en-US"/>
        </w:rPr>
        <w:t>21</w:t>
      </w:r>
      <w:r w:rsidRPr="00CC5FBF">
        <w:rPr>
          <w:lang w:val="en-US"/>
        </w:rPr>
        <w:fldChar w:fldCharType="end"/>
      </w:r>
      <w:r w:rsidRPr="00CC5FBF">
        <w:rPr>
          <w:lang w:val="en-US"/>
        </w:rPr>
        <w:t xml:space="preserve"> Methanol is the safest extraction solvent for retaining the indole derivatives.</w:t>
      </w:r>
      <w:r w:rsidRPr="00CC5FBF">
        <w:rPr>
          <w:lang w:val="en-US"/>
        </w:rPr>
        <w:fldChar w:fldCharType="begin"/>
      </w:r>
      <w:r w:rsidR="007105E3">
        <w:rPr>
          <w:lang w:val="en-US"/>
        </w:rPr>
        <w:instrText xml:space="preserve"> ADDIN EN.CITE &lt;EndNote&gt;&lt;Cite&gt;&lt;Author&gt;Kysilka&lt;/Author&gt;&lt;Year&gt;1990&lt;/Year&gt;&lt;RecNum&gt;55&lt;/RecNum&gt;&lt;DisplayText&gt;&lt;style face="superscript"&gt;26-27&lt;/style&gt;&lt;/DisplayText&gt;&lt;record&gt;&lt;rec-number&gt;55&lt;/rec-number&gt;&lt;foreign-keys&gt;&lt;key app="EN" db-id="zev25de9exess8ed25c5tdwut2vexf9dzzza" timestamp="1591522000"&gt;55&lt;/key&gt;&lt;/foreign-keys&gt;&lt;ref-type name="Journal Article"&gt;17&lt;/ref-type&gt;&lt;contributors&gt;&lt;authors&gt;&lt;author&gt;Kysilka, Roman&lt;/author&gt;&lt;author&gt;Wurst, Milan&lt;/author&gt;&lt;/authors&gt;&lt;/contributors&gt;&lt;titles&gt;&lt;title&gt;A novel extraction procedure for psilocybin and psilocin determination in mushroom samples&lt;/title&gt;&lt;secondary-title&gt;Planta medica&lt;/secondary-title&gt;&lt;/titles&gt;&lt;periodical&gt;&lt;full-title&gt;Planta Medica&lt;/full-title&gt;&lt;abbr-1&gt;Planta Med.&lt;/abbr-1&gt;&lt;abbr-2&gt;Planta Med&lt;/abbr-2&gt;&lt;/periodical&gt;&lt;pages&gt;327-328&lt;/pages&gt;&lt;volume&gt;56&lt;/volume&gt;&lt;number&gt;03&lt;/number&gt;&lt;dates&gt;&lt;year&gt;1990&lt;/year&gt;&lt;/dates&gt;&lt;isbn&gt;0032-0943&lt;/isbn&gt;&lt;urls&gt;&lt;/urls&gt;&lt;/record&gt;&lt;/Cite&gt;&lt;Cite&gt;&lt;Author&gt;Andersson&lt;/Author&gt;&lt;Year&gt;2009&lt;/Year&gt;&lt;RecNum&gt;24&lt;/RecNum&gt;&lt;record&gt;&lt;rec-number&gt;24&lt;/rec-number&gt;&lt;foreign-keys&gt;&lt;key app="EN" db-id="zev25de9exess8ed25c5tdwut2vexf9dzzza" timestamp="1591297737"&gt;24&lt;/key&gt;&lt;/foreign-keys&gt;&lt;ref-type name="Book"&gt;6&lt;/ref-type&gt;&lt;contributors&gt;&lt;authors&gt;&lt;author&gt;Andersson, Christer&lt;/author&gt;&lt;author&gt;Kristinsson, Jakob&lt;/author&gt;&lt;author&gt;Gry, Jørn&lt;/author&gt;&lt;/authors&gt;&lt;/contributors&gt;&lt;titles&gt;&lt;title&gt;Occurrence and use of hallucinogenic mushrooms containing psilocybin alkaloids&lt;/title&gt;&lt;/titles&gt;&lt;dates&gt;&lt;year&gt;2009&lt;/year&gt;&lt;/dates&gt;&lt;publisher&gt;Nordic Council of Ministers&lt;/publisher&gt;&lt;isbn&gt;9289318368&lt;/isbn&gt;&lt;urls&gt;&lt;/urls&gt;&lt;/record&gt;&lt;/Cite&gt;&lt;/EndNote&gt;</w:instrText>
      </w:r>
      <w:r w:rsidRPr="00CC5FBF">
        <w:rPr>
          <w:lang w:val="en-US"/>
        </w:rPr>
        <w:fldChar w:fldCharType="separate"/>
      </w:r>
      <w:r w:rsidR="007105E3" w:rsidRPr="007105E3">
        <w:rPr>
          <w:noProof/>
          <w:vertAlign w:val="superscript"/>
          <w:lang w:val="en-US"/>
        </w:rPr>
        <w:t>26-27</w:t>
      </w:r>
      <w:r w:rsidRPr="00CC5FBF">
        <w:rPr>
          <w:lang w:val="en-US"/>
        </w:rPr>
        <w:fldChar w:fldCharType="end"/>
      </w:r>
      <w:r w:rsidRPr="00CC5FBF">
        <w:rPr>
          <w:lang w:val="en-US"/>
        </w:rPr>
        <w:t xml:space="preserve"> Therefore, methanol was used for the preparation of standard stock solutions. These were stored in the freezer at -20°C. The stability of two calibration levels was evaluated to verify the possibility to leave the samples in the LC autosampler during the sequence. The concentrations of studied analytes ranged from 1 % to 5 %. For each experiment, new calibration solutions were prepared, and the solutions were considered to be sufficiently stable.</w:t>
      </w:r>
    </w:p>
    <w:p w:rsidR="00CC5FBF" w:rsidRPr="00CC5FBF" w:rsidRDefault="00CC5FBF" w:rsidP="00CC5FBF">
      <w:pPr>
        <w:rPr>
          <w:lang w:val="en-US"/>
        </w:rPr>
      </w:pPr>
      <w:r w:rsidRPr="00CC5FBF">
        <w:rPr>
          <w:lang w:val="en-US"/>
        </w:rPr>
        <w:br w:type="page"/>
      </w:r>
    </w:p>
    <w:p w:rsidR="00CC5FBF" w:rsidRPr="00CC5FBF" w:rsidRDefault="00CC5FBF" w:rsidP="00CC5FBF">
      <w:pPr>
        <w:pStyle w:val="Heading2"/>
        <w:rPr>
          <w:lang w:val="en-US"/>
        </w:rPr>
      </w:pPr>
      <w:bookmarkStart w:id="24" w:name="_Toc52869788"/>
      <w:r w:rsidRPr="00CC5FBF">
        <w:rPr>
          <w:lang w:val="en-US"/>
        </w:rPr>
        <w:lastRenderedPageBreak/>
        <w:t>3.5 Stability of tryptamines in dried fungal powder</w:t>
      </w:r>
      <w:bookmarkEnd w:id="24"/>
    </w:p>
    <w:p w:rsidR="00CC5FBF" w:rsidRPr="00CC5FBF" w:rsidRDefault="00CC5FBF" w:rsidP="00CC5FBF">
      <w:pPr>
        <w:rPr>
          <w:lang w:val="en-US"/>
        </w:rPr>
      </w:pPr>
      <w:r w:rsidRPr="00CC5FBF">
        <w:rPr>
          <w:lang w:val="en-US"/>
        </w:rPr>
        <w:t>Table S 2: Effect of storage on concentration in dried fungal powder after 15 months</w:t>
      </w:r>
    </w:p>
    <w:tbl>
      <w:tblPr>
        <w:tblW w:w="9017" w:type="dxa"/>
        <w:tblInd w:w="55" w:type="dxa"/>
        <w:tblCellMar>
          <w:left w:w="70" w:type="dxa"/>
          <w:right w:w="70" w:type="dxa"/>
        </w:tblCellMar>
        <w:tblLook w:val="04A0" w:firstRow="1" w:lastRow="0" w:firstColumn="1" w:lastColumn="0" w:noHBand="0" w:noVBand="1"/>
      </w:tblPr>
      <w:tblGrid>
        <w:gridCol w:w="1716"/>
        <w:gridCol w:w="1740"/>
        <w:gridCol w:w="1741"/>
        <w:gridCol w:w="1423"/>
        <w:gridCol w:w="1357"/>
        <w:gridCol w:w="1040"/>
      </w:tblGrid>
      <w:tr w:rsidR="00CC5FBF" w:rsidRPr="00CC5FBF" w:rsidTr="00AF435E">
        <w:trPr>
          <w:trHeight w:val="70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7301" w:type="dxa"/>
            <w:gridSpan w:val="5"/>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Conc. of analytes (wt.%) in initial fungal powder</w:t>
            </w:r>
          </w:p>
        </w:tc>
      </w:tr>
      <w:tr w:rsidR="00CC5FBF" w:rsidRPr="00CC5FBF" w:rsidTr="00AF435E">
        <w:trPr>
          <w:trHeight w:val="31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Norbeocystin</w:t>
            </w:r>
          </w:p>
        </w:tc>
        <w:tc>
          <w:tcPr>
            <w:tcW w:w="1741"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Aeruginascin</w:t>
            </w:r>
          </w:p>
        </w:tc>
        <w:tc>
          <w:tcPr>
            <w:tcW w:w="1423"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Baeocystin</w:t>
            </w:r>
          </w:p>
        </w:tc>
        <w:tc>
          <w:tcPr>
            <w:tcW w:w="1357"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Psilocybin</w:t>
            </w:r>
          </w:p>
        </w:tc>
        <w:tc>
          <w:tcPr>
            <w:tcW w:w="10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Psilocin</w:t>
            </w:r>
          </w:p>
        </w:tc>
      </w:tr>
      <w:tr w:rsidR="00CC5FBF" w:rsidRPr="00CC5FBF" w:rsidTr="00AF435E">
        <w:trPr>
          <w:trHeight w:val="34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0.031</w:t>
            </w:r>
          </w:p>
        </w:tc>
        <w:tc>
          <w:tcPr>
            <w:tcW w:w="1741"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0.007</w:t>
            </w:r>
          </w:p>
        </w:tc>
        <w:tc>
          <w:tcPr>
            <w:tcW w:w="1423"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0.210</w:t>
            </w:r>
          </w:p>
        </w:tc>
        <w:tc>
          <w:tcPr>
            <w:tcW w:w="1357"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1.512</w:t>
            </w:r>
          </w:p>
        </w:tc>
        <w:tc>
          <w:tcPr>
            <w:tcW w:w="10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0.044</w:t>
            </w:r>
          </w:p>
        </w:tc>
      </w:tr>
      <w:tr w:rsidR="00CC5FBF" w:rsidRPr="00CC5FBF" w:rsidTr="00AF435E">
        <w:trPr>
          <w:trHeight w:val="150"/>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1"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423"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357"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0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r>
      <w:tr w:rsidR="00CC5FBF" w:rsidRPr="00CC5FBF" w:rsidTr="00AF435E">
        <w:trPr>
          <w:trHeight w:val="31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7301" w:type="dxa"/>
            <w:gridSpan w:val="5"/>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Conc. of analytes (wt.%) after 1 week of storage</w:t>
            </w:r>
          </w:p>
        </w:tc>
      </w:tr>
      <w:tr w:rsidR="00CC5FBF" w:rsidRPr="00CC5FBF" w:rsidTr="00AF435E">
        <w:trPr>
          <w:trHeight w:val="330"/>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Norbeocystin</w:t>
            </w:r>
          </w:p>
        </w:tc>
        <w:tc>
          <w:tcPr>
            <w:tcW w:w="1741"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Aeruginascin</w:t>
            </w:r>
          </w:p>
        </w:tc>
        <w:tc>
          <w:tcPr>
            <w:tcW w:w="1423"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Baeocystin</w:t>
            </w:r>
          </w:p>
        </w:tc>
        <w:tc>
          <w:tcPr>
            <w:tcW w:w="1357"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Psilocybin</w:t>
            </w:r>
          </w:p>
        </w:tc>
        <w:tc>
          <w:tcPr>
            <w:tcW w:w="10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Psilocin</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Light, 20°C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0.030</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0.005</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0.183</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0.964</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0.017</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Dark,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0.029</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0.007</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0.197</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1.310</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0.020</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Fridge, 4°C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0.028</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0.177</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1.182</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0.017</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0.025</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0.005</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0.161</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1.084</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0.017</w:t>
            </w:r>
          </w:p>
        </w:tc>
      </w:tr>
      <w:tr w:rsidR="00CC5FBF" w:rsidRPr="00CC5FBF" w:rsidTr="00AF435E">
        <w:trPr>
          <w:trHeight w:val="315"/>
        </w:trPr>
        <w:tc>
          <w:tcPr>
            <w:tcW w:w="1716"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- 80°C</w:t>
            </w:r>
          </w:p>
        </w:tc>
        <w:tc>
          <w:tcPr>
            <w:tcW w:w="17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0.026</w:t>
            </w:r>
          </w:p>
        </w:tc>
        <w:tc>
          <w:tcPr>
            <w:tcW w:w="1741"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423"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0.162</w:t>
            </w:r>
          </w:p>
        </w:tc>
        <w:tc>
          <w:tcPr>
            <w:tcW w:w="1357"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0.992</w:t>
            </w:r>
          </w:p>
        </w:tc>
        <w:tc>
          <w:tcPr>
            <w:tcW w:w="10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0.018</w:t>
            </w:r>
          </w:p>
        </w:tc>
      </w:tr>
      <w:tr w:rsidR="00CC5FBF" w:rsidRPr="00CC5FBF" w:rsidTr="00AF435E">
        <w:trPr>
          <w:trHeight w:val="13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1"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423"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357"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0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r>
      <w:tr w:rsidR="00CC5FBF" w:rsidRPr="00CC5FBF" w:rsidTr="00AF435E">
        <w:trPr>
          <w:trHeight w:val="31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7301" w:type="dxa"/>
            <w:gridSpan w:val="5"/>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Conc. of analytes (wt.%) after 1 month of storage</w:t>
            </w:r>
          </w:p>
        </w:tc>
      </w:tr>
      <w:tr w:rsidR="00CC5FBF" w:rsidRPr="00CC5FBF" w:rsidTr="00AF435E">
        <w:trPr>
          <w:trHeight w:val="330"/>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Norbeocystin</w:t>
            </w:r>
          </w:p>
        </w:tc>
        <w:tc>
          <w:tcPr>
            <w:tcW w:w="1741"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Aeruginascin</w:t>
            </w:r>
          </w:p>
        </w:tc>
        <w:tc>
          <w:tcPr>
            <w:tcW w:w="1423"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Baeocystin</w:t>
            </w:r>
          </w:p>
        </w:tc>
        <w:tc>
          <w:tcPr>
            <w:tcW w:w="1357"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Psilocybin</w:t>
            </w:r>
          </w:p>
        </w:tc>
        <w:tc>
          <w:tcPr>
            <w:tcW w:w="10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Psilocin</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Light, 20°C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0.009</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0.036</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0.724</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0.005</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Dark,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0.008</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0.034</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0.850</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Fridge, 4°C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0.008</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0.034</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0.758</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0.008</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0.034</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0.793</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r>
      <w:tr w:rsidR="00CC5FBF" w:rsidRPr="00CC5FBF" w:rsidTr="00AF435E">
        <w:trPr>
          <w:trHeight w:val="315"/>
        </w:trPr>
        <w:tc>
          <w:tcPr>
            <w:tcW w:w="1716"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- 80°C</w:t>
            </w:r>
          </w:p>
        </w:tc>
        <w:tc>
          <w:tcPr>
            <w:tcW w:w="17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0.008</w:t>
            </w:r>
          </w:p>
        </w:tc>
        <w:tc>
          <w:tcPr>
            <w:tcW w:w="1741"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0.034</w:t>
            </w:r>
          </w:p>
        </w:tc>
        <w:tc>
          <w:tcPr>
            <w:tcW w:w="1357"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0.774</w:t>
            </w:r>
          </w:p>
        </w:tc>
        <w:tc>
          <w:tcPr>
            <w:tcW w:w="10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r>
      <w:tr w:rsidR="00CC5FBF" w:rsidRPr="00CC5FBF" w:rsidTr="00AF435E">
        <w:trPr>
          <w:trHeight w:val="120"/>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1"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423"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357"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0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r>
      <w:tr w:rsidR="00CC5FBF" w:rsidRPr="00CC5FBF" w:rsidTr="00AF435E">
        <w:trPr>
          <w:trHeight w:val="31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7301" w:type="dxa"/>
            <w:gridSpan w:val="5"/>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Conc. of analytes (wt.%) after 2 months of storage</w:t>
            </w:r>
          </w:p>
        </w:tc>
      </w:tr>
      <w:tr w:rsidR="00CC5FBF" w:rsidRPr="00CC5FBF" w:rsidTr="00AF435E">
        <w:trPr>
          <w:trHeight w:val="330"/>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Norbeocystin</w:t>
            </w:r>
          </w:p>
        </w:tc>
        <w:tc>
          <w:tcPr>
            <w:tcW w:w="1741"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Aeruginascin</w:t>
            </w:r>
          </w:p>
        </w:tc>
        <w:tc>
          <w:tcPr>
            <w:tcW w:w="1423"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Baeocystin</w:t>
            </w:r>
          </w:p>
        </w:tc>
        <w:tc>
          <w:tcPr>
            <w:tcW w:w="1357"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Psilocybin</w:t>
            </w:r>
          </w:p>
        </w:tc>
        <w:tc>
          <w:tcPr>
            <w:tcW w:w="10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Psilocin</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Light, 20°C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0.005</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0.001</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0.017</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0.669</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Dark,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0.007</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0.002</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0.030</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0.817</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Fridge, 4°C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0.007</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0.002</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0.029</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0.704</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0.005</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0.002</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0.026</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0.723</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r>
      <w:tr w:rsidR="00CC5FBF" w:rsidRPr="00CC5FBF" w:rsidTr="00AF435E">
        <w:trPr>
          <w:trHeight w:val="315"/>
        </w:trPr>
        <w:tc>
          <w:tcPr>
            <w:tcW w:w="1716"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- 80°C</w:t>
            </w:r>
          </w:p>
        </w:tc>
        <w:tc>
          <w:tcPr>
            <w:tcW w:w="17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0.007</w:t>
            </w:r>
          </w:p>
        </w:tc>
        <w:tc>
          <w:tcPr>
            <w:tcW w:w="1741"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0.002</w:t>
            </w:r>
          </w:p>
        </w:tc>
        <w:tc>
          <w:tcPr>
            <w:tcW w:w="1423"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0.028</w:t>
            </w:r>
          </w:p>
        </w:tc>
        <w:tc>
          <w:tcPr>
            <w:tcW w:w="1357"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0.700</w:t>
            </w:r>
          </w:p>
        </w:tc>
        <w:tc>
          <w:tcPr>
            <w:tcW w:w="10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0.005</w:t>
            </w:r>
          </w:p>
        </w:tc>
      </w:tr>
      <w:tr w:rsidR="00CC5FBF" w:rsidRPr="00CC5FBF" w:rsidTr="00AF435E">
        <w:trPr>
          <w:trHeight w:val="13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1"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423"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357"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040"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r>
      <w:tr w:rsidR="00CC5FBF" w:rsidRPr="00CC5FBF" w:rsidTr="00AF435E">
        <w:trPr>
          <w:trHeight w:val="315"/>
        </w:trPr>
        <w:tc>
          <w:tcPr>
            <w:tcW w:w="1716" w:type="dxa"/>
            <w:tcBorders>
              <w:top w:val="nil"/>
              <w:left w:val="nil"/>
              <w:bottom w:val="nil"/>
              <w:right w:val="nil"/>
            </w:tcBorders>
            <w:shd w:val="clear" w:color="auto" w:fill="auto"/>
            <w:noWrap/>
            <w:vAlign w:val="bottom"/>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7301" w:type="dxa"/>
            <w:gridSpan w:val="5"/>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Conc. of analytes (wt.%) after 15 months of storage</w:t>
            </w:r>
          </w:p>
        </w:tc>
      </w:tr>
      <w:tr w:rsidR="00CC5FBF" w:rsidRPr="00CC5FBF" w:rsidTr="00AF435E">
        <w:trPr>
          <w:trHeight w:val="330"/>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left"/>
              <w:rPr>
                <w:rFonts w:ascii="Calibri" w:eastAsia="Times New Roman" w:hAnsi="Calibri" w:cs="Times New Roman"/>
                <w:color w:val="000000"/>
                <w:sz w:val="22"/>
                <w:lang w:val="en-US" w:eastAsia="cs-CZ"/>
              </w:rPr>
            </w:pPr>
          </w:p>
        </w:tc>
        <w:tc>
          <w:tcPr>
            <w:tcW w:w="17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Norbeocystin</w:t>
            </w:r>
          </w:p>
        </w:tc>
        <w:tc>
          <w:tcPr>
            <w:tcW w:w="1741"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Aeruginascin</w:t>
            </w:r>
          </w:p>
        </w:tc>
        <w:tc>
          <w:tcPr>
            <w:tcW w:w="1423"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Baeocystin</w:t>
            </w:r>
          </w:p>
        </w:tc>
        <w:tc>
          <w:tcPr>
            <w:tcW w:w="1357"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Psilocybin</w:t>
            </w:r>
          </w:p>
        </w:tc>
        <w:tc>
          <w:tcPr>
            <w:tcW w:w="1040" w:type="dxa"/>
            <w:tcBorders>
              <w:top w:val="nil"/>
              <w:left w:val="nil"/>
              <w:bottom w:val="single" w:sz="8" w:space="0" w:color="auto"/>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b/>
                <w:bCs/>
                <w:color w:val="000000"/>
                <w:szCs w:val="24"/>
                <w:lang w:val="en-US" w:eastAsia="cs-CZ"/>
              </w:rPr>
            </w:pPr>
            <w:r w:rsidRPr="00CC5FBF">
              <w:rPr>
                <w:rFonts w:ascii="Times" w:eastAsia="Times New Roman" w:hAnsi="Times" w:cs="Times New Roman"/>
                <w:b/>
                <w:bCs/>
                <w:color w:val="000000"/>
                <w:szCs w:val="24"/>
                <w:lang w:val="en-US" w:eastAsia="cs-CZ"/>
              </w:rPr>
              <w:t>Psilocin</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Light, 20°C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0.036</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0.445</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0.009</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Dark,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0.037</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0.477</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0.015</w:t>
            </w:r>
          </w:p>
        </w:tc>
      </w:tr>
      <w:tr w:rsidR="00CC5FBF" w:rsidRPr="00CC5FBF" w:rsidTr="00AF435E">
        <w:trPr>
          <w:trHeight w:val="315"/>
        </w:trPr>
        <w:tc>
          <w:tcPr>
            <w:tcW w:w="1716"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Fridge, 4°C</w:t>
            </w:r>
          </w:p>
        </w:tc>
        <w:tc>
          <w:tcPr>
            <w:tcW w:w="17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741"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0.040</w:t>
            </w:r>
          </w:p>
        </w:tc>
        <w:tc>
          <w:tcPr>
            <w:tcW w:w="1357"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0.448</w:t>
            </w:r>
          </w:p>
        </w:tc>
        <w:tc>
          <w:tcPr>
            <w:tcW w:w="1040" w:type="dxa"/>
            <w:tcBorders>
              <w:top w:val="nil"/>
              <w:left w:val="nil"/>
              <w:bottom w:val="nil"/>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0.010</w:t>
            </w:r>
          </w:p>
        </w:tc>
      </w:tr>
      <w:tr w:rsidR="00CC5FBF" w:rsidRPr="00CC5FBF" w:rsidTr="00AF435E">
        <w:trPr>
          <w:trHeight w:val="315"/>
        </w:trPr>
        <w:tc>
          <w:tcPr>
            <w:tcW w:w="1716"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- 20°C</w:t>
            </w:r>
          </w:p>
        </w:tc>
        <w:tc>
          <w:tcPr>
            <w:tcW w:w="17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741"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0.040</w:t>
            </w:r>
          </w:p>
        </w:tc>
        <w:tc>
          <w:tcPr>
            <w:tcW w:w="1357"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0.453</w:t>
            </w:r>
          </w:p>
        </w:tc>
        <w:tc>
          <w:tcPr>
            <w:tcW w:w="1040" w:type="dxa"/>
            <w:tcBorders>
              <w:top w:val="nil"/>
              <w:left w:val="nil"/>
              <w:bottom w:val="nil"/>
              <w:right w:val="nil"/>
            </w:tcBorders>
            <w:shd w:val="clear" w:color="000000" w:fill="DDD9C4"/>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0.009</w:t>
            </w:r>
          </w:p>
        </w:tc>
      </w:tr>
      <w:tr w:rsidR="00CC5FBF" w:rsidRPr="00CC5FBF" w:rsidTr="00AF435E">
        <w:trPr>
          <w:trHeight w:val="315"/>
        </w:trPr>
        <w:tc>
          <w:tcPr>
            <w:tcW w:w="1716"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center"/>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Freezer, - 80°C</w:t>
            </w:r>
          </w:p>
        </w:tc>
        <w:tc>
          <w:tcPr>
            <w:tcW w:w="17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0.006</w:t>
            </w:r>
          </w:p>
        </w:tc>
        <w:tc>
          <w:tcPr>
            <w:tcW w:w="1741"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0.003</w:t>
            </w:r>
          </w:p>
        </w:tc>
        <w:tc>
          <w:tcPr>
            <w:tcW w:w="1423"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0.040</w:t>
            </w:r>
          </w:p>
        </w:tc>
        <w:tc>
          <w:tcPr>
            <w:tcW w:w="1357"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0.423</w:t>
            </w:r>
          </w:p>
        </w:tc>
        <w:tc>
          <w:tcPr>
            <w:tcW w:w="1040" w:type="dxa"/>
            <w:tcBorders>
              <w:top w:val="nil"/>
              <w:left w:val="nil"/>
              <w:bottom w:val="single" w:sz="4" w:space="0" w:color="auto"/>
              <w:right w:val="nil"/>
            </w:tcBorders>
            <w:shd w:val="clear" w:color="auto" w:fill="auto"/>
            <w:noWrap/>
            <w:vAlign w:val="center"/>
            <w:hideMark/>
          </w:tcPr>
          <w:p w:rsidR="00CC5FBF" w:rsidRPr="00CC5FBF" w:rsidRDefault="00CC5FBF" w:rsidP="00AF435E">
            <w:pPr>
              <w:spacing w:after="0" w:line="240" w:lineRule="auto"/>
              <w:jc w:val="right"/>
              <w:rPr>
                <w:rFonts w:ascii="Times" w:eastAsia="Times New Roman" w:hAnsi="Times" w:cs="Times New Roman"/>
                <w:color w:val="000000"/>
                <w:szCs w:val="24"/>
                <w:lang w:val="en-US" w:eastAsia="cs-CZ"/>
              </w:rPr>
            </w:pPr>
            <w:r w:rsidRPr="00CC5FBF">
              <w:rPr>
                <w:rFonts w:ascii="Times" w:eastAsia="Times New Roman" w:hAnsi="Times" w:cs="Times New Roman"/>
                <w:color w:val="000000"/>
                <w:szCs w:val="24"/>
                <w:lang w:val="en-US" w:eastAsia="cs-CZ"/>
              </w:rPr>
              <w:t>0.025</w:t>
            </w:r>
          </w:p>
        </w:tc>
      </w:tr>
    </w:tbl>
    <w:p w:rsidR="00CC5FBF" w:rsidRPr="00CC5FBF" w:rsidRDefault="00CC5FBF" w:rsidP="00CC5FBF">
      <w:pPr>
        <w:rPr>
          <w:lang w:val="en-US"/>
        </w:rPr>
      </w:pPr>
      <w:r w:rsidRPr="00CC5FBF">
        <w:rPr>
          <w:lang w:val="en-US"/>
        </w:rPr>
        <w:fldChar w:fldCharType="begin"/>
      </w:r>
      <w:r w:rsidRPr="00CC5FBF">
        <w:rPr>
          <w:lang w:val="en-US"/>
        </w:rPr>
        <w:instrText xml:space="preserve"> ADDIN </w:instrText>
      </w:r>
      <w:r w:rsidRPr="00CC5FBF">
        <w:rPr>
          <w:lang w:val="en-US"/>
        </w:rPr>
        <w:fldChar w:fldCharType="end"/>
      </w:r>
    </w:p>
    <w:p w:rsidR="00CC5FBF" w:rsidRPr="00CC5FBF" w:rsidRDefault="00CC5FBF" w:rsidP="00CC5FBF">
      <w:pPr>
        <w:rPr>
          <w:rFonts w:cs="Times New Roman"/>
          <w:szCs w:val="24"/>
          <w:lang w:val="en-US"/>
        </w:rPr>
      </w:pPr>
    </w:p>
    <w:p w:rsidR="00CC5FBF" w:rsidRPr="00CC5FBF" w:rsidRDefault="00CC5FBF" w:rsidP="00CC5FBF">
      <w:pPr>
        <w:rPr>
          <w:rFonts w:cs="Times New Roman"/>
          <w:szCs w:val="24"/>
          <w:lang w:val="en-US"/>
        </w:rPr>
      </w:pPr>
      <w:r w:rsidRPr="00CC5FBF">
        <w:rPr>
          <w:rFonts w:cs="Times New Roman"/>
          <w:szCs w:val="24"/>
          <w:lang w:val="en-US"/>
        </w:rPr>
        <w:br w:type="page"/>
      </w:r>
    </w:p>
    <w:p w:rsidR="00CC5FBF" w:rsidRPr="00CC5FBF" w:rsidRDefault="00CC5FBF" w:rsidP="00CC5FBF">
      <w:pPr>
        <w:spacing w:line="240" w:lineRule="auto"/>
        <w:rPr>
          <w:rFonts w:cs="Times New Roman"/>
          <w:b/>
          <w:szCs w:val="24"/>
          <w:lang w:val="en-US"/>
        </w:rPr>
      </w:pPr>
      <w:r w:rsidRPr="00CC5FBF">
        <w:rPr>
          <w:rFonts w:cs="Times New Roman"/>
          <w:b/>
          <w:szCs w:val="24"/>
          <w:lang w:val="en-US"/>
        </w:rPr>
        <w:lastRenderedPageBreak/>
        <w:t>References:</w:t>
      </w:r>
    </w:p>
    <w:p w:rsidR="004D5694" w:rsidRPr="004D5694" w:rsidRDefault="00CC5FBF" w:rsidP="004D5694">
      <w:pPr>
        <w:pStyle w:val="EndNoteBibliography"/>
        <w:spacing w:after="0"/>
      </w:pPr>
      <w:r w:rsidRPr="00CC5FBF">
        <w:rPr>
          <w:szCs w:val="24"/>
        </w:rPr>
        <w:fldChar w:fldCharType="begin"/>
      </w:r>
      <w:r w:rsidRPr="00CC5FBF">
        <w:rPr>
          <w:szCs w:val="24"/>
        </w:rPr>
        <w:instrText xml:space="preserve"> ADDIN EN.REFLIST </w:instrText>
      </w:r>
      <w:r w:rsidRPr="00CC5FBF">
        <w:rPr>
          <w:szCs w:val="24"/>
        </w:rPr>
        <w:fldChar w:fldCharType="separate"/>
      </w:r>
      <w:r w:rsidR="004D5694" w:rsidRPr="004D5694">
        <w:t>1.</w:t>
      </w:r>
      <w:r w:rsidR="004D5694" w:rsidRPr="004D5694">
        <w:tab/>
        <w:t xml:space="preserve">Shirota O, Hakamata W, Goda Y. Concise large-scale synthesis of psilocin and psilocybin, principal hallucinogenic constituents of “magic mushroom”. </w:t>
      </w:r>
      <w:r w:rsidR="004D5694" w:rsidRPr="004D5694">
        <w:rPr>
          <w:i/>
        </w:rPr>
        <w:t xml:space="preserve">J Nat Prod </w:t>
      </w:r>
      <w:r w:rsidR="004D5694" w:rsidRPr="004D5694">
        <w:t>2003</w:t>
      </w:r>
      <w:r w:rsidR="004D5694" w:rsidRPr="004D5694">
        <w:rPr>
          <w:b/>
        </w:rPr>
        <w:t>;</w:t>
      </w:r>
      <w:r w:rsidR="004D5694" w:rsidRPr="004D5694">
        <w:t xml:space="preserve"> </w:t>
      </w:r>
      <w:r w:rsidR="004D5694" w:rsidRPr="004D5694">
        <w:rPr>
          <w:i/>
        </w:rPr>
        <w:t>66</w:t>
      </w:r>
      <w:r w:rsidR="004D5694" w:rsidRPr="004D5694">
        <w:t xml:space="preserve"> (6): 885-887.</w:t>
      </w:r>
    </w:p>
    <w:p w:rsidR="004D5694" w:rsidRPr="004D5694" w:rsidRDefault="004D5694" w:rsidP="004D5694">
      <w:pPr>
        <w:pStyle w:val="EndNoteBibliography"/>
        <w:spacing w:after="0"/>
      </w:pPr>
      <w:r w:rsidRPr="004D5694">
        <w:t>2.</w:t>
      </w:r>
      <w:r w:rsidRPr="004D5694">
        <w:tab/>
        <w:t>Jensen N. Tryptamines as Ligands and Modulators of the Serotonin 5</w:t>
      </w:r>
      <w:r w:rsidRPr="004D5694">
        <w:rPr>
          <w:rFonts w:ascii="MS Mincho" w:eastAsia="MS Mincho" w:hAnsi="MS Mincho" w:cs="MS Mincho" w:hint="eastAsia"/>
        </w:rPr>
        <w:t>‑</w:t>
      </w:r>
      <w:r w:rsidRPr="004D5694">
        <w:t>HT 2A Receptor and the Isolation of Aeruginascin from the Hallucinogenic Mushroom Inocybe aeruginascens. Citeseer, 2004.</w:t>
      </w:r>
    </w:p>
    <w:p w:rsidR="004D5694" w:rsidRPr="004D5694" w:rsidRDefault="004D5694" w:rsidP="004D5694">
      <w:pPr>
        <w:pStyle w:val="EndNoteBibliography"/>
        <w:spacing w:after="0"/>
      </w:pPr>
      <w:r w:rsidRPr="004D5694">
        <w:t>3.</w:t>
      </w:r>
      <w:r w:rsidRPr="004D5694">
        <w:tab/>
        <w:t xml:space="preserve">Jensen N, Gartz J, Laatsch H, Biotransformations F. Aeruginascin, a trimethylammonium analogue of psilocybin from the hallucinogenic mushroom Inocybe aeruginascens. </w:t>
      </w:r>
      <w:r w:rsidRPr="004D5694">
        <w:rPr>
          <w:i/>
        </w:rPr>
        <w:t xml:space="preserve">Planta Med </w:t>
      </w:r>
      <w:r w:rsidRPr="004D5694">
        <w:t>2006</w:t>
      </w:r>
      <w:r w:rsidRPr="004D5694">
        <w:rPr>
          <w:b/>
        </w:rPr>
        <w:t>;</w:t>
      </w:r>
      <w:r w:rsidRPr="004D5694">
        <w:t xml:space="preserve"> </w:t>
      </w:r>
      <w:r w:rsidRPr="004D5694">
        <w:rPr>
          <w:i/>
        </w:rPr>
        <w:t>72</w:t>
      </w:r>
      <w:r w:rsidRPr="004D5694">
        <w:t xml:space="preserve"> (7): 665.</w:t>
      </w:r>
    </w:p>
    <w:p w:rsidR="004D5694" w:rsidRPr="004D5694" w:rsidRDefault="004D5694" w:rsidP="004D5694">
      <w:pPr>
        <w:pStyle w:val="EndNoteBibliography"/>
        <w:spacing w:after="0"/>
      </w:pPr>
      <w:r w:rsidRPr="004D5694">
        <w:t>4.</w:t>
      </w:r>
      <w:r w:rsidRPr="004D5694">
        <w:tab/>
        <w:t xml:space="preserve">Sherwood AM, Halberstadt AL, Klein AK, et al. Synthesis and Biological Evaluation of Tryptamines Found in Hallucinogenic Mushrooms: Norbaeocystin, Baeocystin, Norpsilocin, and Aeruginascin. </w:t>
      </w:r>
      <w:r w:rsidRPr="004D5694">
        <w:rPr>
          <w:i/>
        </w:rPr>
        <w:t xml:space="preserve">J Nat Prod </w:t>
      </w:r>
      <w:r w:rsidRPr="004D5694">
        <w:t>2020</w:t>
      </w:r>
      <w:r w:rsidRPr="004D5694">
        <w:rPr>
          <w:b/>
        </w:rPr>
        <w:t>;</w:t>
      </w:r>
      <w:r w:rsidRPr="004D5694">
        <w:t xml:space="preserve"> </w:t>
      </w:r>
      <w:r w:rsidRPr="004D5694">
        <w:rPr>
          <w:i/>
        </w:rPr>
        <w:t>83</w:t>
      </w:r>
      <w:r w:rsidRPr="004D5694">
        <w:t xml:space="preserve"> (2): 461-467.</w:t>
      </w:r>
    </w:p>
    <w:p w:rsidR="004D5694" w:rsidRPr="004D5694" w:rsidRDefault="004D5694" w:rsidP="004D5694">
      <w:pPr>
        <w:pStyle w:val="EndNoteBibliography"/>
        <w:spacing w:after="0"/>
      </w:pPr>
      <w:r w:rsidRPr="004D5694">
        <w:t>5.</w:t>
      </w:r>
      <w:r w:rsidRPr="004D5694">
        <w:tab/>
        <w:t>Repke DB, Ferguson WJ, Bates DK. Psilocin analogs II. Synthesis of 3</w:t>
      </w:r>
      <w:r w:rsidRPr="004D5694">
        <w:rPr>
          <w:rFonts w:ascii="Cambria Math" w:hAnsi="Cambria Math" w:cs="Cambria Math"/>
        </w:rPr>
        <w:t>‐</w:t>
      </w:r>
      <w:r w:rsidRPr="004D5694">
        <w:t>[2</w:t>
      </w:r>
      <w:r w:rsidRPr="004D5694">
        <w:rPr>
          <w:rFonts w:ascii="Cambria Math" w:hAnsi="Cambria Math" w:cs="Cambria Math"/>
        </w:rPr>
        <w:t>‐</w:t>
      </w:r>
      <w:r w:rsidRPr="004D5694">
        <w:t>(dialkylamino) ethyl]</w:t>
      </w:r>
      <w:r w:rsidRPr="004D5694">
        <w:rPr>
          <w:rFonts w:ascii="Cambria Math" w:hAnsi="Cambria Math" w:cs="Cambria Math"/>
        </w:rPr>
        <w:t>‐</w:t>
      </w:r>
      <w:r w:rsidRPr="004D5694">
        <w:t>, 3</w:t>
      </w:r>
      <w:r w:rsidRPr="004D5694">
        <w:rPr>
          <w:rFonts w:ascii="Cambria Math" w:hAnsi="Cambria Math" w:cs="Cambria Math"/>
        </w:rPr>
        <w:t>‐</w:t>
      </w:r>
      <w:r w:rsidRPr="004D5694">
        <w:t>[2</w:t>
      </w:r>
      <w:r w:rsidRPr="004D5694">
        <w:rPr>
          <w:rFonts w:ascii="Cambria Math" w:hAnsi="Cambria Math" w:cs="Cambria Math"/>
        </w:rPr>
        <w:t>‐</w:t>
      </w:r>
      <w:r w:rsidRPr="004D5694">
        <w:t>(N</w:t>
      </w:r>
      <w:r w:rsidRPr="004D5694">
        <w:rPr>
          <w:rFonts w:ascii="Cambria Math" w:hAnsi="Cambria Math" w:cs="Cambria Math"/>
        </w:rPr>
        <w:t>‐</w:t>
      </w:r>
      <w:r w:rsidRPr="004D5694">
        <w:t>methyl</w:t>
      </w:r>
      <w:r w:rsidRPr="004D5694">
        <w:rPr>
          <w:rFonts w:ascii="Cambria Math" w:hAnsi="Cambria Math" w:cs="Cambria Math"/>
        </w:rPr>
        <w:t>‐</w:t>
      </w:r>
      <w:r w:rsidRPr="004D5694">
        <w:t>N</w:t>
      </w:r>
      <w:r w:rsidRPr="004D5694">
        <w:rPr>
          <w:rFonts w:ascii="Cambria Math" w:hAnsi="Cambria Math" w:cs="Cambria Math"/>
        </w:rPr>
        <w:t>‐</w:t>
      </w:r>
      <w:r w:rsidRPr="004D5694">
        <w:t>alkylamino) ethyl]</w:t>
      </w:r>
      <w:r w:rsidRPr="004D5694">
        <w:rPr>
          <w:rFonts w:ascii="Cambria Math" w:hAnsi="Cambria Math" w:cs="Cambria Math"/>
        </w:rPr>
        <w:t>‐</w:t>
      </w:r>
      <w:r w:rsidRPr="004D5694">
        <w:t>, and 3</w:t>
      </w:r>
      <w:r w:rsidRPr="004D5694">
        <w:rPr>
          <w:rFonts w:ascii="Cambria Math" w:hAnsi="Cambria Math" w:cs="Cambria Math"/>
        </w:rPr>
        <w:t>‐</w:t>
      </w:r>
      <w:r w:rsidRPr="004D5694">
        <w:t>[2</w:t>
      </w:r>
      <w:r w:rsidRPr="004D5694">
        <w:rPr>
          <w:rFonts w:ascii="Cambria Math" w:hAnsi="Cambria Math" w:cs="Cambria Math"/>
        </w:rPr>
        <w:t>‐</w:t>
      </w:r>
      <w:r w:rsidRPr="004D5694">
        <w:t>(cycloalkylamino) ethyl] indol</w:t>
      </w:r>
      <w:r w:rsidRPr="004D5694">
        <w:rPr>
          <w:rFonts w:ascii="Cambria Math" w:hAnsi="Cambria Math" w:cs="Cambria Math"/>
        </w:rPr>
        <w:t>‐</w:t>
      </w:r>
      <w:r w:rsidRPr="004D5694">
        <w:t>4</w:t>
      </w:r>
      <w:r w:rsidRPr="004D5694">
        <w:rPr>
          <w:rFonts w:ascii="Cambria Math" w:hAnsi="Cambria Math" w:cs="Cambria Math"/>
        </w:rPr>
        <w:t>‐</w:t>
      </w:r>
      <w:r w:rsidRPr="004D5694">
        <w:t xml:space="preserve">ols. </w:t>
      </w:r>
      <w:r w:rsidRPr="004D5694">
        <w:rPr>
          <w:i/>
        </w:rPr>
        <w:t xml:space="preserve">J Heterocycl Chem </w:t>
      </w:r>
      <w:r w:rsidRPr="004D5694">
        <w:t>1981</w:t>
      </w:r>
      <w:r w:rsidRPr="004D5694">
        <w:rPr>
          <w:b/>
        </w:rPr>
        <w:t>;</w:t>
      </w:r>
      <w:r w:rsidRPr="004D5694">
        <w:t xml:space="preserve"> </w:t>
      </w:r>
      <w:r w:rsidRPr="004D5694">
        <w:rPr>
          <w:i/>
        </w:rPr>
        <w:t>18</w:t>
      </w:r>
      <w:r w:rsidRPr="004D5694">
        <w:t xml:space="preserve"> (1): 175-179.</w:t>
      </w:r>
    </w:p>
    <w:p w:rsidR="004D5694" w:rsidRPr="004D5694" w:rsidRDefault="004D5694" w:rsidP="004D5694">
      <w:pPr>
        <w:pStyle w:val="EndNoteBibliography"/>
        <w:spacing w:after="0"/>
      </w:pPr>
      <w:r w:rsidRPr="004D5694">
        <w:t>6.</w:t>
      </w:r>
      <w:r w:rsidRPr="004D5694">
        <w:tab/>
        <w:t xml:space="preserve">Gartz J, Moller G. Analysis and cultivation of fruit bodies and mycelia of Psilocybe bohemica. </w:t>
      </w:r>
      <w:r w:rsidR="00BE47B3">
        <w:rPr>
          <w:i/>
        </w:rPr>
        <w:t>Biochem Physiol Pflanz</w:t>
      </w:r>
      <w:r w:rsidRPr="004D5694">
        <w:rPr>
          <w:i/>
        </w:rPr>
        <w:t xml:space="preserve"> </w:t>
      </w:r>
      <w:r w:rsidRPr="004D5694">
        <w:t>1989</w:t>
      </w:r>
      <w:r w:rsidRPr="004D5694">
        <w:rPr>
          <w:b/>
        </w:rPr>
        <w:t>;</w:t>
      </w:r>
      <w:r w:rsidRPr="004D5694">
        <w:t xml:space="preserve"> </w:t>
      </w:r>
      <w:r w:rsidRPr="004D5694">
        <w:rPr>
          <w:i/>
        </w:rPr>
        <w:t>184</w:t>
      </w:r>
      <w:r w:rsidRPr="004D5694">
        <w:t xml:space="preserve"> (3-4): 337-341.</w:t>
      </w:r>
    </w:p>
    <w:p w:rsidR="004D5694" w:rsidRPr="004D5694" w:rsidRDefault="004D5694" w:rsidP="004D5694">
      <w:pPr>
        <w:pStyle w:val="EndNoteBibliography"/>
        <w:spacing w:after="0"/>
      </w:pPr>
      <w:r w:rsidRPr="004D5694">
        <w:t>7.</w:t>
      </w:r>
      <w:r w:rsidRPr="004D5694">
        <w:tab/>
        <w:t xml:space="preserve">Pollock SH. </w:t>
      </w:r>
      <w:r w:rsidRPr="004D5694">
        <w:rPr>
          <w:i/>
        </w:rPr>
        <w:t>Magic mushroom cultivation</w:t>
      </w:r>
      <w:r w:rsidRPr="004D5694">
        <w:t xml:space="preserve">. Herbal Medicine Research Foundation; 1977. </w:t>
      </w:r>
    </w:p>
    <w:p w:rsidR="004D5694" w:rsidRPr="004D5694" w:rsidRDefault="004D5694" w:rsidP="004D5694">
      <w:pPr>
        <w:pStyle w:val="EndNoteBibliography"/>
        <w:spacing w:after="0"/>
      </w:pPr>
      <w:r w:rsidRPr="004D5694">
        <w:t>8.</w:t>
      </w:r>
      <w:r w:rsidRPr="004D5694">
        <w:tab/>
        <w:t>Ghouled F. Field Guide to Psilocybin Mushrooms. 2009.</w:t>
      </w:r>
    </w:p>
    <w:p w:rsidR="004D5694" w:rsidRPr="004D5694" w:rsidRDefault="004D5694" w:rsidP="004D5694">
      <w:pPr>
        <w:pStyle w:val="EndNoteBibliography"/>
        <w:spacing w:after="0"/>
      </w:pPr>
      <w:r w:rsidRPr="004D5694">
        <w:t>9.</w:t>
      </w:r>
      <w:r w:rsidRPr="004D5694">
        <w:tab/>
        <w:t xml:space="preserve">Gartz J, Allen JW, Merlin MD. Ethnomycology, biochemistry, and cultivation of Psilocybe samuiensis Guzman, Bandala and Allen, a new psychoactive fungus from Koh Samui, Thailand. </w:t>
      </w:r>
      <w:r w:rsidRPr="004D5694">
        <w:rPr>
          <w:i/>
        </w:rPr>
        <w:t xml:space="preserve">J Ethnopharmacol </w:t>
      </w:r>
      <w:r w:rsidRPr="004D5694">
        <w:t>1994</w:t>
      </w:r>
      <w:r w:rsidRPr="004D5694">
        <w:rPr>
          <w:b/>
        </w:rPr>
        <w:t>;</w:t>
      </w:r>
      <w:r w:rsidRPr="004D5694">
        <w:t xml:space="preserve"> </w:t>
      </w:r>
      <w:r w:rsidRPr="004D5694">
        <w:rPr>
          <w:i/>
        </w:rPr>
        <w:t>43</w:t>
      </w:r>
      <w:r w:rsidRPr="004D5694">
        <w:t xml:space="preserve"> (2): 73-80.</w:t>
      </w:r>
    </w:p>
    <w:p w:rsidR="004D5694" w:rsidRPr="004D5694" w:rsidRDefault="004D5694" w:rsidP="004D5694">
      <w:pPr>
        <w:pStyle w:val="EndNoteBibliography"/>
        <w:spacing w:after="0"/>
      </w:pPr>
      <w:r w:rsidRPr="004D5694">
        <w:t>10.</w:t>
      </w:r>
      <w:r w:rsidRPr="004D5694">
        <w:tab/>
        <w:t xml:space="preserve">Gabriel J, Švec K, Kolihová D, Tlustoš P, Száková J. Translocation of mercury from substrate to fruit bodies of Panellus stipticus, Psilocybe cubensis, Schizophyllum commune and Stropharia rugosoannulata on oat flakes. </w:t>
      </w:r>
      <w:r w:rsidRPr="004D5694">
        <w:rPr>
          <w:i/>
        </w:rPr>
        <w:t>Ecotox</w:t>
      </w:r>
      <w:r w:rsidR="003E20E8">
        <w:rPr>
          <w:i/>
        </w:rPr>
        <w:t>icol Environ S</w:t>
      </w:r>
      <w:r w:rsidRPr="004D5694">
        <w:rPr>
          <w:i/>
        </w:rPr>
        <w:t xml:space="preserve">afety </w:t>
      </w:r>
      <w:r w:rsidRPr="004D5694">
        <w:t>2016</w:t>
      </w:r>
      <w:r w:rsidRPr="004D5694">
        <w:rPr>
          <w:b/>
        </w:rPr>
        <w:t>;</w:t>
      </w:r>
      <w:r w:rsidRPr="004D5694">
        <w:t xml:space="preserve"> </w:t>
      </w:r>
      <w:r w:rsidRPr="004D5694">
        <w:rPr>
          <w:i/>
        </w:rPr>
        <w:t>125</w:t>
      </w:r>
      <w:r w:rsidRPr="004D5694">
        <w:t>: 184-189.</w:t>
      </w:r>
    </w:p>
    <w:p w:rsidR="004D5694" w:rsidRPr="004D5694" w:rsidRDefault="004D5694" w:rsidP="004D5694">
      <w:pPr>
        <w:pStyle w:val="EndNoteBibliography"/>
        <w:spacing w:after="0"/>
      </w:pPr>
      <w:r w:rsidRPr="004D5694">
        <w:t>11.</w:t>
      </w:r>
      <w:r w:rsidRPr="004D5694">
        <w:tab/>
        <w:t xml:space="preserve">Nicholas L, Ogame K. </w:t>
      </w:r>
      <w:r w:rsidRPr="004D5694">
        <w:rPr>
          <w:i/>
        </w:rPr>
        <w:t>Psilocybin mushroom handbook: easy indoor &amp; outdoor cultivation</w:t>
      </w:r>
      <w:r w:rsidRPr="004D5694">
        <w:t xml:space="preserve">. Ed Rosenthal; 2006. </w:t>
      </w:r>
    </w:p>
    <w:p w:rsidR="004D5694" w:rsidRPr="004D5694" w:rsidRDefault="004D5694" w:rsidP="004D5694">
      <w:pPr>
        <w:pStyle w:val="EndNoteBibliography"/>
        <w:spacing w:after="0"/>
      </w:pPr>
      <w:r w:rsidRPr="004D5694">
        <w:t>12.</w:t>
      </w:r>
      <w:r w:rsidRPr="004D5694">
        <w:tab/>
        <w:t xml:space="preserve">Borovička J, Oborník M, Stříbrný J, et al. Phylogenetic and chemical studies in the potential psychotropic species complex of Psilocybe atrobrunnea with taxonomic and nomenclatural notes. </w:t>
      </w:r>
      <w:r w:rsidRPr="004D5694">
        <w:rPr>
          <w:i/>
        </w:rPr>
        <w:t xml:space="preserve">Persoonia: Molecular Phylogeny and Evolution of Fungi </w:t>
      </w:r>
      <w:r w:rsidRPr="004D5694">
        <w:t>2015</w:t>
      </w:r>
      <w:r w:rsidRPr="004D5694">
        <w:rPr>
          <w:b/>
        </w:rPr>
        <w:t>;</w:t>
      </w:r>
      <w:r w:rsidRPr="004D5694">
        <w:t xml:space="preserve"> </w:t>
      </w:r>
      <w:r w:rsidRPr="004D5694">
        <w:rPr>
          <w:i/>
        </w:rPr>
        <w:t>34</w:t>
      </w:r>
      <w:r w:rsidRPr="004D5694">
        <w:t>: 1.</w:t>
      </w:r>
    </w:p>
    <w:p w:rsidR="004D5694" w:rsidRPr="004D5694" w:rsidRDefault="004D5694" w:rsidP="004D5694">
      <w:pPr>
        <w:pStyle w:val="EndNoteBibliography"/>
        <w:spacing w:after="0"/>
      </w:pPr>
      <w:r w:rsidRPr="004D5694">
        <w:t>13.</w:t>
      </w:r>
      <w:r w:rsidRPr="004D5694">
        <w:tab/>
        <w:t xml:space="preserve">European Medicines Agency. Guideline on bioanalytical method validation, 2011. </w:t>
      </w:r>
      <w:r w:rsidRPr="00987ACF">
        <w:t xml:space="preserve">http://www.ema.europa.eu/docs/en_GB/document_library/Scientific_guideline/2011/08/WC500109686.pdf </w:t>
      </w:r>
      <w:r w:rsidRPr="004D5694">
        <w:t>(accesed on 17th July 2020).</w:t>
      </w:r>
    </w:p>
    <w:p w:rsidR="004D5694" w:rsidRPr="004D5694" w:rsidRDefault="004D5694" w:rsidP="004D5694">
      <w:pPr>
        <w:pStyle w:val="EndNoteBibliography"/>
        <w:spacing w:after="0"/>
      </w:pPr>
      <w:r w:rsidRPr="004D5694">
        <w:t>14.</w:t>
      </w:r>
      <w:r w:rsidRPr="004D5694">
        <w:tab/>
        <w:t xml:space="preserve">Scientific Working Group for Forensic Toxicology. Scientific Working Group for Forensic Toxicology (SWGTOX) standard practices for method validation in forensic toxicology. </w:t>
      </w:r>
      <w:r w:rsidRPr="004D5694">
        <w:rPr>
          <w:i/>
        </w:rPr>
        <w:t xml:space="preserve">J Anal Toxicol </w:t>
      </w:r>
      <w:r w:rsidRPr="004D5694">
        <w:t>2013</w:t>
      </w:r>
      <w:r w:rsidRPr="004D5694">
        <w:rPr>
          <w:b/>
        </w:rPr>
        <w:t>;</w:t>
      </w:r>
      <w:r w:rsidRPr="004D5694">
        <w:t xml:space="preserve"> </w:t>
      </w:r>
      <w:r w:rsidRPr="004D5694">
        <w:rPr>
          <w:i/>
        </w:rPr>
        <w:t>37</w:t>
      </w:r>
      <w:r w:rsidRPr="004D5694">
        <w:t xml:space="preserve"> (7): 452-474.</w:t>
      </w:r>
    </w:p>
    <w:p w:rsidR="004D5694" w:rsidRPr="004D5694" w:rsidRDefault="004D5694" w:rsidP="004D5694">
      <w:pPr>
        <w:pStyle w:val="EndNoteBibliography"/>
        <w:spacing w:after="0"/>
      </w:pPr>
      <w:r w:rsidRPr="004D5694">
        <w:t>15.</w:t>
      </w:r>
      <w:r w:rsidRPr="004D5694">
        <w:tab/>
        <w:t xml:space="preserve">Allen J, Sihanonth P, Gartz J, et al. </w:t>
      </w:r>
      <w:r w:rsidRPr="004D5694">
        <w:rPr>
          <w:i/>
        </w:rPr>
        <w:t>Ethnomycological Journals: Sacred Mushroom Studies Vol. IX</w:t>
      </w:r>
      <w:r w:rsidRPr="004D5694">
        <w:t xml:space="preserve">. 2013. </w:t>
      </w:r>
    </w:p>
    <w:p w:rsidR="004D5694" w:rsidRPr="004D5694" w:rsidRDefault="004D5694" w:rsidP="004D5694">
      <w:pPr>
        <w:pStyle w:val="EndNoteBibliography"/>
        <w:spacing w:after="0"/>
      </w:pPr>
      <w:r w:rsidRPr="004D5694">
        <w:t>16.</w:t>
      </w:r>
      <w:r w:rsidRPr="004D5694">
        <w:tab/>
        <w:t xml:space="preserve">Halama M, Poliwoda A, Jasicka-Misiak I, Wieczorek PP, Rutkowski R. Pholiotina cyanopus, a rare fungus producing psychoactive tryptamines. </w:t>
      </w:r>
      <w:r w:rsidRPr="004D5694">
        <w:rPr>
          <w:i/>
        </w:rPr>
        <w:t xml:space="preserve">Open Life Sciences </w:t>
      </w:r>
      <w:r w:rsidRPr="004D5694">
        <w:t>2014</w:t>
      </w:r>
      <w:r w:rsidRPr="004D5694">
        <w:rPr>
          <w:b/>
        </w:rPr>
        <w:t>;</w:t>
      </w:r>
      <w:r w:rsidRPr="004D5694">
        <w:t xml:space="preserve"> </w:t>
      </w:r>
      <w:r w:rsidRPr="004D5694">
        <w:rPr>
          <w:i/>
        </w:rPr>
        <w:t>1</w:t>
      </w:r>
      <w:r w:rsidRPr="004D5694">
        <w:t xml:space="preserve"> (open-issue).</w:t>
      </w:r>
    </w:p>
    <w:p w:rsidR="004D5694" w:rsidRPr="004D5694" w:rsidRDefault="004D5694" w:rsidP="004D5694">
      <w:pPr>
        <w:pStyle w:val="EndNoteBibliography"/>
        <w:spacing w:after="0"/>
      </w:pPr>
      <w:r w:rsidRPr="004D5694">
        <w:t>17.</w:t>
      </w:r>
      <w:r w:rsidRPr="004D5694">
        <w:tab/>
        <w:t xml:space="preserve">Zhuk O, Jasicka-Misiak I, Poliwoda A, et al. Research on acute toxicity and the behavioral effects of methanolic extract from psilocybin mushrooms and psilocin in mice. </w:t>
      </w:r>
      <w:r w:rsidRPr="004D5694">
        <w:rPr>
          <w:i/>
        </w:rPr>
        <w:t xml:space="preserve">Toxins </w:t>
      </w:r>
      <w:r w:rsidRPr="004D5694">
        <w:t>2015</w:t>
      </w:r>
      <w:r w:rsidRPr="004D5694">
        <w:rPr>
          <w:b/>
        </w:rPr>
        <w:t>;</w:t>
      </w:r>
      <w:r w:rsidRPr="004D5694">
        <w:t xml:space="preserve"> </w:t>
      </w:r>
      <w:r w:rsidRPr="004D5694">
        <w:rPr>
          <w:i/>
        </w:rPr>
        <w:t>7</w:t>
      </w:r>
      <w:r w:rsidRPr="004D5694">
        <w:t xml:space="preserve"> (4): 1018-1029.</w:t>
      </w:r>
    </w:p>
    <w:p w:rsidR="004D5694" w:rsidRPr="004D5694" w:rsidRDefault="004D5694" w:rsidP="004D5694">
      <w:pPr>
        <w:pStyle w:val="EndNoteBibliography"/>
        <w:spacing w:after="0"/>
      </w:pPr>
      <w:r w:rsidRPr="004D5694">
        <w:t>18.</w:t>
      </w:r>
      <w:r w:rsidRPr="004D5694">
        <w:tab/>
        <w:t xml:space="preserve">Napoletano S, Montesano C, Compagnone D, et al. Determination of illicit drugs in urine and plasma by micro-SPE followed by HPLC–MS/MS. </w:t>
      </w:r>
      <w:r w:rsidRPr="004D5694">
        <w:rPr>
          <w:i/>
        </w:rPr>
        <w:t xml:space="preserve">Chromatographia </w:t>
      </w:r>
      <w:r w:rsidRPr="004D5694">
        <w:t>2012</w:t>
      </w:r>
      <w:r w:rsidRPr="004D5694">
        <w:rPr>
          <w:b/>
        </w:rPr>
        <w:t>;</w:t>
      </w:r>
      <w:r w:rsidRPr="004D5694">
        <w:t xml:space="preserve"> </w:t>
      </w:r>
      <w:r w:rsidRPr="004D5694">
        <w:rPr>
          <w:i/>
        </w:rPr>
        <w:t>75</w:t>
      </w:r>
      <w:r w:rsidRPr="004D5694">
        <w:t xml:space="preserve"> (1-2): 55-63.</w:t>
      </w:r>
    </w:p>
    <w:p w:rsidR="004D5694" w:rsidRPr="004D5694" w:rsidRDefault="004D5694" w:rsidP="004D5694">
      <w:pPr>
        <w:pStyle w:val="EndNoteBibliography"/>
        <w:spacing w:after="0"/>
      </w:pPr>
      <w:r w:rsidRPr="004D5694">
        <w:t>19.</w:t>
      </w:r>
      <w:r w:rsidRPr="004D5694">
        <w:tab/>
        <w:t xml:space="preserve">Pellegrini M, Rotolo MC, Marchei E, et al. Magic truffles or Philosopher's stones: a legal way to sell psilocybin? </w:t>
      </w:r>
      <w:r w:rsidR="003E20E8">
        <w:rPr>
          <w:i/>
        </w:rPr>
        <w:t>Drug Test</w:t>
      </w:r>
      <w:r w:rsidRPr="004D5694">
        <w:rPr>
          <w:i/>
        </w:rPr>
        <w:t xml:space="preserve"> </w:t>
      </w:r>
      <w:r w:rsidR="003E20E8">
        <w:rPr>
          <w:i/>
        </w:rPr>
        <w:t>Anal</w:t>
      </w:r>
      <w:r w:rsidRPr="004D5694">
        <w:rPr>
          <w:i/>
        </w:rPr>
        <w:t xml:space="preserve"> </w:t>
      </w:r>
      <w:r w:rsidRPr="004D5694">
        <w:t>2013</w:t>
      </w:r>
      <w:r w:rsidRPr="004D5694">
        <w:rPr>
          <w:b/>
        </w:rPr>
        <w:t>;</w:t>
      </w:r>
      <w:r w:rsidRPr="004D5694">
        <w:t xml:space="preserve"> </w:t>
      </w:r>
      <w:r w:rsidRPr="004D5694">
        <w:rPr>
          <w:i/>
        </w:rPr>
        <w:t>5</w:t>
      </w:r>
      <w:r w:rsidRPr="004D5694">
        <w:t xml:space="preserve"> (3): 182-185.</w:t>
      </w:r>
    </w:p>
    <w:p w:rsidR="004D5694" w:rsidRPr="004D5694" w:rsidRDefault="004D5694" w:rsidP="004D5694">
      <w:pPr>
        <w:pStyle w:val="EndNoteBibliography"/>
        <w:spacing w:after="0"/>
      </w:pPr>
      <w:r w:rsidRPr="004D5694">
        <w:t>20.</w:t>
      </w:r>
      <w:r w:rsidRPr="004D5694">
        <w:tab/>
        <w:t xml:space="preserve">Pichini S, Marchei E, García-Algar O, et al. Ultra-high-pressure liquid chromatography tandem mass spectrometry determination of hallucinogenic drugs in hair of psychedelic plants and mushrooms consumers. </w:t>
      </w:r>
      <w:r w:rsidRPr="004D5694">
        <w:rPr>
          <w:i/>
        </w:rPr>
        <w:t xml:space="preserve">J Pharm Biomed Anal </w:t>
      </w:r>
      <w:r w:rsidRPr="004D5694">
        <w:t>2014</w:t>
      </w:r>
      <w:r w:rsidRPr="004D5694">
        <w:rPr>
          <w:b/>
        </w:rPr>
        <w:t>;</w:t>
      </w:r>
      <w:r w:rsidRPr="004D5694">
        <w:t xml:space="preserve"> </w:t>
      </w:r>
      <w:r w:rsidRPr="004D5694">
        <w:rPr>
          <w:i/>
        </w:rPr>
        <w:t>100</w:t>
      </w:r>
      <w:r w:rsidRPr="004D5694">
        <w:t>: 284-289.</w:t>
      </w:r>
    </w:p>
    <w:p w:rsidR="004D5694" w:rsidRPr="004D5694" w:rsidRDefault="004D5694" w:rsidP="004D5694">
      <w:pPr>
        <w:pStyle w:val="EndNoteBibliography"/>
        <w:spacing w:after="0"/>
      </w:pPr>
      <w:r w:rsidRPr="004D5694">
        <w:lastRenderedPageBreak/>
        <w:t>21.</w:t>
      </w:r>
      <w:r w:rsidRPr="004D5694">
        <w:tab/>
        <w:t xml:space="preserve">Anastos N, Barnett N, Pfeffer F, Lewis S. Investigation into the temporal stability of aqueous standard solutions of psilocin and psilocybin using high performance liquid chromatography. </w:t>
      </w:r>
      <w:r w:rsidR="003E20E8">
        <w:rPr>
          <w:i/>
        </w:rPr>
        <w:t xml:space="preserve">Forensic Sci Soc, J </w:t>
      </w:r>
      <w:r w:rsidRPr="004D5694">
        <w:t>2006</w:t>
      </w:r>
      <w:r w:rsidRPr="004D5694">
        <w:rPr>
          <w:b/>
        </w:rPr>
        <w:t>;</w:t>
      </w:r>
      <w:r w:rsidRPr="004D5694">
        <w:t xml:space="preserve"> </w:t>
      </w:r>
      <w:r w:rsidRPr="004D5694">
        <w:rPr>
          <w:i/>
        </w:rPr>
        <w:t>46</w:t>
      </w:r>
      <w:r w:rsidRPr="004D5694">
        <w:t xml:space="preserve"> (2): 91-96.</w:t>
      </w:r>
    </w:p>
    <w:p w:rsidR="004D5694" w:rsidRPr="004D5694" w:rsidRDefault="004D5694" w:rsidP="004D5694">
      <w:pPr>
        <w:pStyle w:val="EndNoteBibliography"/>
        <w:spacing w:after="0"/>
      </w:pPr>
      <w:r w:rsidRPr="004D5694">
        <w:t>22.</w:t>
      </w:r>
      <w:r w:rsidRPr="004D5694">
        <w:tab/>
        <w:t xml:space="preserve">Li M, Tang F, Xie F, et al. Development and validation a LC–MS/MS method for the simultaneous determination of agomelatine and its metabolites, 7-desmethyl-agomelatine and 3-hydroxy-agomelatine in human plasma: Application to a bioequivalence study. </w:t>
      </w:r>
      <w:r w:rsidRPr="004D5694">
        <w:rPr>
          <w:i/>
        </w:rPr>
        <w:t xml:space="preserve">J Chromatogr B </w:t>
      </w:r>
      <w:r w:rsidRPr="004D5694">
        <w:t>2015</w:t>
      </w:r>
      <w:r w:rsidRPr="004D5694">
        <w:rPr>
          <w:b/>
        </w:rPr>
        <w:t>;</w:t>
      </w:r>
      <w:r w:rsidRPr="004D5694">
        <w:t xml:space="preserve"> </w:t>
      </w:r>
      <w:r w:rsidRPr="004D5694">
        <w:rPr>
          <w:i/>
        </w:rPr>
        <w:t>1003</w:t>
      </w:r>
      <w:r w:rsidRPr="004D5694">
        <w:t>: 60-66.</w:t>
      </w:r>
    </w:p>
    <w:p w:rsidR="004D5694" w:rsidRPr="004D5694" w:rsidRDefault="004D5694" w:rsidP="004D5694">
      <w:pPr>
        <w:pStyle w:val="EndNoteBibliography"/>
        <w:spacing w:after="0"/>
      </w:pPr>
      <w:r w:rsidRPr="004D5694">
        <w:t>23.</w:t>
      </w:r>
      <w:r w:rsidRPr="004D5694">
        <w:tab/>
        <w:t xml:space="preserve">Merdivan S, Willke C, Lindequist U. Development and Validation of an LC-MS/MS Method for the Quantification of Agaritine in Mushrooms. </w:t>
      </w:r>
      <w:r w:rsidRPr="004D5694">
        <w:rPr>
          <w:i/>
        </w:rPr>
        <w:t>Int</w:t>
      </w:r>
      <w:r w:rsidR="003E20E8">
        <w:rPr>
          <w:i/>
        </w:rPr>
        <w:t xml:space="preserve"> J Med Mushrooms </w:t>
      </w:r>
      <w:r w:rsidRPr="004D5694">
        <w:t>2016</w:t>
      </w:r>
      <w:r w:rsidRPr="004D5694">
        <w:rPr>
          <w:b/>
        </w:rPr>
        <w:t>;</w:t>
      </w:r>
      <w:r w:rsidRPr="004D5694">
        <w:t xml:space="preserve"> </w:t>
      </w:r>
      <w:r w:rsidRPr="004D5694">
        <w:rPr>
          <w:i/>
        </w:rPr>
        <w:t>18</w:t>
      </w:r>
      <w:r w:rsidRPr="004D5694">
        <w:t xml:space="preserve"> (1).</w:t>
      </w:r>
    </w:p>
    <w:p w:rsidR="004D5694" w:rsidRPr="004D5694" w:rsidRDefault="004D5694" w:rsidP="004D5694">
      <w:pPr>
        <w:pStyle w:val="EndNoteBibliography"/>
        <w:spacing w:after="0"/>
      </w:pPr>
      <w:r w:rsidRPr="004D5694">
        <w:t>24.</w:t>
      </w:r>
      <w:r w:rsidRPr="004D5694">
        <w:tab/>
        <w:t xml:space="preserve">Kruve A, Rebane R, Kipper K, et al. Tutorial review on validation of liquid chromatography–mass spectrometry methods: Part I. </w:t>
      </w:r>
      <w:r w:rsidRPr="004D5694">
        <w:rPr>
          <w:i/>
        </w:rPr>
        <w:t xml:space="preserve">Anal Chim Acta </w:t>
      </w:r>
      <w:r w:rsidRPr="004D5694">
        <w:t>2015</w:t>
      </w:r>
      <w:r w:rsidRPr="004D5694">
        <w:rPr>
          <w:b/>
        </w:rPr>
        <w:t>;</w:t>
      </w:r>
      <w:r w:rsidRPr="004D5694">
        <w:t xml:space="preserve"> </w:t>
      </w:r>
      <w:r w:rsidRPr="004D5694">
        <w:rPr>
          <w:i/>
        </w:rPr>
        <w:t>870</w:t>
      </w:r>
      <w:r w:rsidRPr="004D5694">
        <w:t>: 29-44.</w:t>
      </w:r>
    </w:p>
    <w:p w:rsidR="004D5694" w:rsidRPr="004D5694" w:rsidRDefault="004D5694" w:rsidP="004D5694">
      <w:pPr>
        <w:pStyle w:val="EndNoteBibliography"/>
        <w:spacing w:after="0"/>
      </w:pPr>
      <w:r w:rsidRPr="004D5694">
        <w:t>25.</w:t>
      </w:r>
      <w:r w:rsidRPr="004D5694">
        <w:tab/>
        <w:t xml:space="preserve">Kruve A, Rebane R, Kipper K, et al. Tutorial review on validation of liquid chromatography–mass spectrometry methods: Part II. </w:t>
      </w:r>
      <w:r w:rsidRPr="004D5694">
        <w:rPr>
          <w:i/>
        </w:rPr>
        <w:t xml:space="preserve">Anal Chim Acta </w:t>
      </w:r>
      <w:r w:rsidRPr="004D5694">
        <w:t>2015</w:t>
      </w:r>
      <w:r w:rsidRPr="004D5694">
        <w:rPr>
          <w:b/>
        </w:rPr>
        <w:t>;</w:t>
      </w:r>
      <w:r w:rsidRPr="004D5694">
        <w:t xml:space="preserve"> </w:t>
      </w:r>
      <w:r w:rsidRPr="004D5694">
        <w:rPr>
          <w:i/>
        </w:rPr>
        <w:t>870</w:t>
      </w:r>
      <w:r w:rsidRPr="004D5694">
        <w:t>: 8-28.</w:t>
      </w:r>
    </w:p>
    <w:p w:rsidR="004D5694" w:rsidRPr="004D5694" w:rsidRDefault="004D5694" w:rsidP="004D5694">
      <w:pPr>
        <w:pStyle w:val="EndNoteBibliography"/>
      </w:pPr>
      <w:r w:rsidRPr="004D5694">
        <w:t>26.</w:t>
      </w:r>
      <w:r w:rsidRPr="004D5694">
        <w:tab/>
        <w:t xml:space="preserve">Kysilka R, Wurst M. A novel extraction procedure for psilocybin and psilocin determination in mushroom samples. </w:t>
      </w:r>
      <w:r w:rsidRPr="004D5694">
        <w:rPr>
          <w:i/>
        </w:rPr>
        <w:t xml:space="preserve">Planta Med </w:t>
      </w:r>
      <w:r w:rsidRPr="004D5694">
        <w:t>1990</w:t>
      </w:r>
      <w:r w:rsidRPr="004D5694">
        <w:rPr>
          <w:b/>
        </w:rPr>
        <w:t>;</w:t>
      </w:r>
      <w:r w:rsidRPr="004D5694">
        <w:t xml:space="preserve"> </w:t>
      </w:r>
      <w:r w:rsidRPr="004D5694">
        <w:rPr>
          <w:i/>
        </w:rPr>
        <w:t>56</w:t>
      </w:r>
      <w:r w:rsidRPr="004D5694">
        <w:t xml:space="preserve"> (03): 327-328.</w:t>
      </w:r>
    </w:p>
    <w:p w:rsidR="004D5694" w:rsidRPr="004D5694" w:rsidRDefault="004D5694" w:rsidP="004D5694">
      <w:pPr>
        <w:pStyle w:val="EndNoteBibliography"/>
      </w:pPr>
      <w:r w:rsidRPr="004D5694">
        <w:t>27.</w:t>
      </w:r>
      <w:r w:rsidRPr="004D5694">
        <w:tab/>
        <w:t xml:space="preserve">Andersson C, Kristinsson J, Gry J. </w:t>
      </w:r>
      <w:r w:rsidRPr="004D5694">
        <w:rPr>
          <w:i/>
        </w:rPr>
        <w:t>Occurrence and use of hallucinogenic mushrooms containing psilocybin alkaloids</w:t>
      </w:r>
      <w:r w:rsidRPr="004D5694">
        <w:t xml:space="preserve">. Nordic Council of Ministers; 2009. </w:t>
      </w:r>
    </w:p>
    <w:p w:rsidR="00CC5FBF" w:rsidRPr="00CC5FBF" w:rsidRDefault="00CC5FBF" w:rsidP="007105E3">
      <w:pPr>
        <w:rPr>
          <w:lang w:val="en-US"/>
        </w:rPr>
      </w:pPr>
      <w:r w:rsidRPr="00CC5FBF">
        <w:rPr>
          <w:rFonts w:cs="Times New Roman"/>
          <w:szCs w:val="24"/>
          <w:lang w:val="en-US"/>
        </w:rPr>
        <w:fldChar w:fldCharType="end"/>
      </w:r>
      <w:r w:rsidRPr="00CC5FBF">
        <w:rPr>
          <w:rFonts w:cs="Times New Roman"/>
          <w:szCs w:val="24"/>
          <w:lang w:val="en-US"/>
        </w:rPr>
        <w:fldChar w:fldCharType="begin"/>
      </w:r>
      <w:r w:rsidRPr="00CC5FBF">
        <w:rPr>
          <w:rFonts w:cs="Times New Roman"/>
          <w:szCs w:val="24"/>
          <w:lang w:val="en-US"/>
        </w:rPr>
        <w:instrText xml:space="preserve"> ADDIN </w:instrText>
      </w:r>
      <w:r w:rsidRPr="00CC5FBF">
        <w:rPr>
          <w:rFonts w:cs="Times New Roman"/>
          <w:szCs w:val="24"/>
          <w:lang w:val="en-US"/>
        </w:rPr>
        <w:fldChar w:fldCharType="end"/>
      </w:r>
    </w:p>
    <w:sectPr w:rsidR="00CC5FBF" w:rsidRPr="00CC5FBF" w:rsidSect="00AF435E">
      <w:footerReference w:type="default" r:id="rId24"/>
      <w:pgSz w:w="11906" w:h="16838"/>
      <w:pgMar w:top="1135" w:right="849" w:bottom="1276"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DB0" w:rsidRDefault="00A74DB0">
      <w:pPr>
        <w:spacing w:after="0" w:line="240" w:lineRule="auto"/>
      </w:pPr>
      <w:r>
        <w:separator/>
      </w:r>
    </w:p>
  </w:endnote>
  <w:endnote w:type="continuationSeparator" w:id="0">
    <w:p w:rsidR="00A74DB0" w:rsidRDefault="00A74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406614"/>
      <w:docPartObj>
        <w:docPartGallery w:val="Page Numbers (Bottom of Page)"/>
        <w:docPartUnique/>
      </w:docPartObj>
    </w:sdtPr>
    <w:sdtEndPr/>
    <w:sdtContent>
      <w:p w:rsidR="003E20E8" w:rsidRDefault="003E20E8">
        <w:pPr>
          <w:pStyle w:val="Footer"/>
          <w:jc w:val="center"/>
        </w:pPr>
        <w:r>
          <w:fldChar w:fldCharType="begin"/>
        </w:r>
        <w:r>
          <w:instrText>PAGE   \* MERGEFORMAT</w:instrText>
        </w:r>
        <w:r>
          <w:fldChar w:fldCharType="separate"/>
        </w:r>
        <w:r w:rsidR="00A97011">
          <w:rPr>
            <w:noProof/>
          </w:rPr>
          <w:t>1</w:t>
        </w:r>
        <w:r>
          <w:fldChar w:fldCharType="end"/>
        </w:r>
      </w:p>
    </w:sdtContent>
  </w:sdt>
  <w:p w:rsidR="003E20E8" w:rsidRDefault="003E2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DB0" w:rsidRDefault="00A74DB0">
      <w:pPr>
        <w:spacing w:after="0" w:line="240" w:lineRule="auto"/>
      </w:pPr>
      <w:r>
        <w:separator/>
      </w:r>
    </w:p>
  </w:footnote>
  <w:footnote w:type="continuationSeparator" w:id="0">
    <w:p w:rsidR="00A74DB0" w:rsidRDefault="00A74D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5AC"/>
    <w:multiLevelType w:val="hybridMultilevel"/>
    <w:tmpl w:val="82463D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944182"/>
    <w:multiLevelType w:val="hybridMultilevel"/>
    <w:tmpl w:val="D7F0B5D8"/>
    <w:lvl w:ilvl="0" w:tplc="E48C822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405205"/>
    <w:multiLevelType w:val="hybridMultilevel"/>
    <w:tmpl w:val="9572B948"/>
    <w:lvl w:ilvl="0" w:tplc="F8FCA728">
      <w:start w:val="1"/>
      <w:numFmt w:val="decimal"/>
      <w:lvlText w:val="%1. 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901155"/>
    <w:multiLevelType w:val="multilevel"/>
    <w:tmpl w:val="04050025"/>
    <w:lvl w:ilvl="0">
      <w:start w:val="1"/>
      <w:numFmt w:val="decimal"/>
      <w:lvlText w:val="%1"/>
      <w:lvlJc w:val="left"/>
      <w:pPr>
        <w:ind w:left="432" w:hanging="432"/>
      </w:pPr>
    </w:lvl>
    <w:lvl w:ilvl="1">
      <w:start w:val="1"/>
      <w:numFmt w:val="decimal"/>
      <w:lvlText w:val="%1.%2"/>
      <w:lvlJc w:val="left"/>
      <w:pPr>
        <w:ind w:left="2844"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 w:numId="3">
    <w:abstractNumId w:val="3"/>
  </w:num>
  <w:num w:numId="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c0MzE0NzAysjC3MDNU0lEKTi0uzszPAykwqgUAHllvxywAAAA="/>
    <w:docVar w:name="EN.InstantFormat" w:val="&lt;ENInstantFormat&gt;&lt;Enabled&gt;1&lt;/Enabled&gt;&lt;ScanUnformatted&gt;1&lt;/ScanUnformatted&gt;&lt;ScanChanges&gt;1&lt;/ScanChanges&gt;&lt;Suspended&gt;0&lt;/Suspended&gt;&lt;/ENInstantFormat&gt;"/>
    <w:docVar w:name="EN.Layout" w:val="&lt;ENLayout&gt;&lt;Style&gt;AMA DTA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v25de9exess8ed25c5tdwut2vexf9dzzza&quot;&gt;stability_tryptaminy v houbach&lt;record-ids&gt;&lt;item&gt;2&lt;/item&gt;&lt;item&gt;10&lt;/item&gt;&lt;item&gt;11&lt;/item&gt;&lt;item&gt;24&lt;/item&gt;&lt;item&gt;31&lt;/item&gt;&lt;item&gt;32&lt;/item&gt;&lt;item&gt;33&lt;/item&gt;&lt;item&gt;34&lt;/item&gt;&lt;item&gt;36&lt;/item&gt;&lt;item&gt;37&lt;/item&gt;&lt;item&gt;38&lt;/item&gt;&lt;item&gt;39&lt;/item&gt;&lt;item&gt;40&lt;/item&gt;&lt;item&gt;42&lt;/item&gt;&lt;item&gt;43&lt;/item&gt;&lt;item&gt;44&lt;/item&gt;&lt;item&gt;45&lt;/item&gt;&lt;item&gt;55&lt;/item&gt;&lt;item&gt;63&lt;/item&gt;&lt;item&gt;66&lt;/item&gt;&lt;item&gt;67&lt;/item&gt;&lt;item&gt;74&lt;/item&gt;&lt;item&gt;75&lt;/item&gt;&lt;item&gt;76&lt;/item&gt;&lt;item&gt;81&lt;/item&gt;&lt;item&gt;82&lt;/item&gt;&lt;item&gt;84&lt;/item&gt;&lt;/record-ids&gt;&lt;/item&gt;&lt;/Libraries&gt;"/>
  </w:docVars>
  <w:rsids>
    <w:rsidRoot w:val="00CC5FBF"/>
    <w:rsid w:val="00095C91"/>
    <w:rsid w:val="00153EF1"/>
    <w:rsid w:val="00207855"/>
    <w:rsid w:val="00355FB2"/>
    <w:rsid w:val="00384452"/>
    <w:rsid w:val="003D2A7A"/>
    <w:rsid w:val="003E20E8"/>
    <w:rsid w:val="003F39E7"/>
    <w:rsid w:val="004D5694"/>
    <w:rsid w:val="00501A3C"/>
    <w:rsid w:val="00586362"/>
    <w:rsid w:val="00693AE9"/>
    <w:rsid w:val="007105E3"/>
    <w:rsid w:val="0072360B"/>
    <w:rsid w:val="008859F9"/>
    <w:rsid w:val="008D0BF3"/>
    <w:rsid w:val="00987ACF"/>
    <w:rsid w:val="00A74DB0"/>
    <w:rsid w:val="00A97011"/>
    <w:rsid w:val="00AF435E"/>
    <w:rsid w:val="00BA6407"/>
    <w:rsid w:val="00BE47B3"/>
    <w:rsid w:val="00BF707C"/>
    <w:rsid w:val="00CC5FBF"/>
    <w:rsid w:val="00ED4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798359"/>
  <w15:docId w15:val="{D31B6523-E26B-400B-8A06-0F2F86C60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FBF"/>
    <w:pPr>
      <w:jc w:val="both"/>
    </w:pPr>
    <w:rPr>
      <w:rFonts w:ascii="Times New Roman" w:hAnsi="Times New Roman"/>
      <w:sz w:val="24"/>
      <w:lang w:val="cs-CZ"/>
    </w:rPr>
  </w:style>
  <w:style w:type="paragraph" w:styleId="Heading1">
    <w:name w:val="heading 1"/>
    <w:basedOn w:val="Normal"/>
    <w:next w:val="Normal"/>
    <w:link w:val="Heading1Char"/>
    <w:uiPriority w:val="9"/>
    <w:qFormat/>
    <w:rsid w:val="00CC5FBF"/>
    <w:pPr>
      <w:keepNext/>
      <w:keepLines/>
      <w:spacing w:before="480" w:after="0" w:line="276" w:lineRule="auto"/>
      <w:outlineLvl w:val="0"/>
    </w:pPr>
    <w:rPr>
      <w:rFonts w:eastAsiaTheme="majorEastAsia" w:cstheme="majorBidi"/>
      <w:b/>
      <w:bCs/>
      <w:color w:val="000000" w:themeColor="text1"/>
      <w:szCs w:val="28"/>
      <w:lang w:val="en-GB"/>
    </w:rPr>
  </w:style>
  <w:style w:type="paragraph" w:styleId="Heading2">
    <w:name w:val="heading 2"/>
    <w:basedOn w:val="Normal"/>
    <w:next w:val="Normal"/>
    <w:link w:val="Heading2Char"/>
    <w:uiPriority w:val="9"/>
    <w:unhideWhenUsed/>
    <w:qFormat/>
    <w:rsid w:val="00CC5FBF"/>
    <w:pPr>
      <w:keepNext/>
      <w:keepLines/>
      <w:spacing w:before="200" w:after="0" w:line="276" w:lineRule="auto"/>
      <w:outlineLvl w:val="1"/>
    </w:pPr>
    <w:rPr>
      <w:rFonts w:eastAsiaTheme="majorEastAsia" w:cstheme="majorBidi"/>
      <w:b/>
      <w:bCs/>
      <w:color w:val="000000" w:themeColor="text1"/>
      <w:szCs w:val="26"/>
      <w:lang w:val="en-GB"/>
    </w:rPr>
  </w:style>
  <w:style w:type="paragraph" w:styleId="Heading3">
    <w:name w:val="heading 3"/>
    <w:basedOn w:val="Normal"/>
    <w:next w:val="Normal"/>
    <w:link w:val="Heading3Char"/>
    <w:uiPriority w:val="9"/>
    <w:unhideWhenUsed/>
    <w:qFormat/>
    <w:rsid w:val="00CC5FBF"/>
    <w:pPr>
      <w:keepNext/>
      <w:keepLines/>
      <w:spacing w:before="200" w:after="0" w:line="276" w:lineRule="auto"/>
      <w:outlineLvl w:val="2"/>
    </w:pPr>
    <w:rPr>
      <w:rFonts w:eastAsiaTheme="majorEastAsia" w:cstheme="majorBidi"/>
      <w:bCs/>
      <w:i/>
      <w:lang w:val="en-GB"/>
    </w:rPr>
  </w:style>
  <w:style w:type="paragraph" w:styleId="Heading4">
    <w:name w:val="heading 4"/>
    <w:basedOn w:val="Normal"/>
    <w:next w:val="Normal"/>
    <w:link w:val="Heading4Char"/>
    <w:uiPriority w:val="9"/>
    <w:semiHidden/>
    <w:unhideWhenUsed/>
    <w:qFormat/>
    <w:rsid w:val="00CC5FBF"/>
    <w:pPr>
      <w:keepNext/>
      <w:keepLines/>
      <w:numPr>
        <w:ilvl w:val="3"/>
        <w:numId w:val="3"/>
      </w:numPr>
      <w:spacing w:before="200" w:after="0" w:line="276" w:lineRule="auto"/>
      <w:outlineLvl w:val="3"/>
    </w:pPr>
    <w:rPr>
      <w:rFonts w:asciiTheme="majorHAnsi" w:eastAsiaTheme="majorEastAsia" w:hAnsiTheme="majorHAnsi" w:cstheme="majorBidi"/>
      <w:b/>
      <w:bCs/>
      <w:i/>
      <w:iCs/>
      <w:color w:val="4472C4" w:themeColor="accent1"/>
      <w:lang w:val="en-GB"/>
    </w:rPr>
  </w:style>
  <w:style w:type="paragraph" w:styleId="Heading5">
    <w:name w:val="heading 5"/>
    <w:basedOn w:val="Normal"/>
    <w:next w:val="Normal"/>
    <w:link w:val="Heading5Char"/>
    <w:uiPriority w:val="9"/>
    <w:semiHidden/>
    <w:unhideWhenUsed/>
    <w:qFormat/>
    <w:rsid w:val="00CC5FBF"/>
    <w:pPr>
      <w:keepNext/>
      <w:keepLines/>
      <w:numPr>
        <w:ilvl w:val="4"/>
        <w:numId w:val="3"/>
      </w:numPr>
      <w:spacing w:before="200" w:after="0" w:line="276" w:lineRule="auto"/>
      <w:outlineLvl w:val="4"/>
    </w:pPr>
    <w:rPr>
      <w:rFonts w:asciiTheme="majorHAnsi" w:eastAsiaTheme="majorEastAsia" w:hAnsiTheme="majorHAnsi" w:cstheme="majorBidi"/>
      <w:color w:val="1F3763" w:themeColor="accent1" w:themeShade="7F"/>
      <w:lang w:val="en-GB"/>
    </w:rPr>
  </w:style>
  <w:style w:type="paragraph" w:styleId="Heading6">
    <w:name w:val="heading 6"/>
    <w:basedOn w:val="Normal"/>
    <w:next w:val="Normal"/>
    <w:link w:val="Heading6Char"/>
    <w:uiPriority w:val="9"/>
    <w:semiHidden/>
    <w:unhideWhenUsed/>
    <w:qFormat/>
    <w:rsid w:val="00CC5FBF"/>
    <w:pPr>
      <w:keepNext/>
      <w:keepLines/>
      <w:numPr>
        <w:ilvl w:val="5"/>
        <w:numId w:val="3"/>
      </w:numPr>
      <w:spacing w:before="200" w:after="0" w:line="276" w:lineRule="auto"/>
      <w:outlineLvl w:val="5"/>
    </w:pPr>
    <w:rPr>
      <w:rFonts w:asciiTheme="majorHAnsi" w:eastAsiaTheme="majorEastAsia" w:hAnsiTheme="majorHAnsi" w:cstheme="majorBidi"/>
      <w:i/>
      <w:iCs/>
      <w:color w:val="1F3763" w:themeColor="accent1" w:themeShade="7F"/>
      <w:lang w:val="en-GB"/>
    </w:rPr>
  </w:style>
  <w:style w:type="paragraph" w:styleId="Heading7">
    <w:name w:val="heading 7"/>
    <w:basedOn w:val="Normal"/>
    <w:next w:val="Normal"/>
    <w:link w:val="Heading7Char"/>
    <w:uiPriority w:val="9"/>
    <w:semiHidden/>
    <w:unhideWhenUsed/>
    <w:qFormat/>
    <w:rsid w:val="00CC5FBF"/>
    <w:pPr>
      <w:keepNext/>
      <w:keepLines/>
      <w:numPr>
        <w:ilvl w:val="6"/>
        <w:numId w:val="3"/>
      </w:numPr>
      <w:spacing w:before="200" w:after="0" w:line="276"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CC5FBF"/>
    <w:pPr>
      <w:keepNext/>
      <w:keepLines/>
      <w:numPr>
        <w:ilvl w:val="7"/>
        <w:numId w:val="3"/>
      </w:numPr>
      <w:spacing w:before="200" w:after="0" w:line="276"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CC5FBF"/>
    <w:pPr>
      <w:keepNext/>
      <w:keepLines/>
      <w:numPr>
        <w:ilvl w:val="8"/>
        <w:numId w:val="3"/>
      </w:numPr>
      <w:spacing w:before="200" w:after="0" w:line="276"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FBF"/>
    <w:rPr>
      <w:rFonts w:ascii="Times New Roman" w:eastAsiaTheme="majorEastAsia" w:hAnsi="Times New Roman" w:cstheme="majorBidi"/>
      <w:b/>
      <w:bCs/>
      <w:color w:val="000000" w:themeColor="text1"/>
      <w:sz w:val="24"/>
      <w:szCs w:val="28"/>
      <w:lang w:val="en-GB"/>
    </w:rPr>
  </w:style>
  <w:style w:type="character" w:customStyle="1" w:styleId="Heading2Char">
    <w:name w:val="Heading 2 Char"/>
    <w:basedOn w:val="DefaultParagraphFont"/>
    <w:link w:val="Heading2"/>
    <w:uiPriority w:val="9"/>
    <w:rsid w:val="00CC5FBF"/>
    <w:rPr>
      <w:rFonts w:ascii="Times New Roman" w:eastAsiaTheme="majorEastAsia" w:hAnsi="Times New Roman" w:cstheme="majorBidi"/>
      <w:b/>
      <w:bCs/>
      <w:color w:val="000000" w:themeColor="text1"/>
      <w:sz w:val="24"/>
      <w:szCs w:val="26"/>
      <w:lang w:val="en-GB"/>
    </w:rPr>
  </w:style>
  <w:style w:type="character" w:customStyle="1" w:styleId="Heading3Char">
    <w:name w:val="Heading 3 Char"/>
    <w:basedOn w:val="DefaultParagraphFont"/>
    <w:link w:val="Heading3"/>
    <w:uiPriority w:val="9"/>
    <w:rsid w:val="00CC5FBF"/>
    <w:rPr>
      <w:rFonts w:ascii="Times New Roman" w:eastAsiaTheme="majorEastAsia" w:hAnsi="Times New Roman" w:cstheme="majorBidi"/>
      <w:bCs/>
      <w:i/>
      <w:sz w:val="24"/>
      <w:lang w:val="en-GB"/>
    </w:rPr>
  </w:style>
  <w:style w:type="character" w:customStyle="1" w:styleId="Heading4Char">
    <w:name w:val="Heading 4 Char"/>
    <w:basedOn w:val="DefaultParagraphFont"/>
    <w:link w:val="Heading4"/>
    <w:uiPriority w:val="9"/>
    <w:semiHidden/>
    <w:rsid w:val="00CC5FBF"/>
    <w:rPr>
      <w:rFonts w:asciiTheme="majorHAnsi" w:eastAsiaTheme="majorEastAsia" w:hAnsiTheme="majorHAnsi" w:cstheme="majorBidi"/>
      <w:b/>
      <w:bCs/>
      <w:i/>
      <w:iCs/>
      <w:color w:val="4472C4" w:themeColor="accent1"/>
      <w:sz w:val="24"/>
      <w:lang w:val="en-GB"/>
    </w:rPr>
  </w:style>
  <w:style w:type="character" w:customStyle="1" w:styleId="Heading5Char">
    <w:name w:val="Heading 5 Char"/>
    <w:basedOn w:val="DefaultParagraphFont"/>
    <w:link w:val="Heading5"/>
    <w:uiPriority w:val="9"/>
    <w:semiHidden/>
    <w:rsid w:val="00CC5FBF"/>
    <w:rPr>
      <w:rFonts w:asciiTheme="majorHAnsi" w:eastAsiaTheme="majorEastAsia" w:hAnsiTheme="majorHAnsi" w:cstheme="majorBidi"/>
      <w:color w:val="1F3763" w:themeColor="accent1" w:themeShade="7F"/>
      <w:sz w:val="24"/>
      <w:lang w:val="en-GB"/>
    </w:rPr>
  </w:style>
  <w:style w:type="character" w:customStyle="1" w:styleId="Heading6Char">
    <w:name w:val="Heading 6 Char"/>
    <w:basedOn w:val="DefaultParagraphFont"/>
    <w:link w:val="Heading6"/>
    <w:uiPriority w:val="9"/>
    <w:semiHidden/>
    <w:rsid w:val="00CC5FBF"/>
    <w:rPr>
      <w:rFonts w:asciiTheme="majorHAnsi" w:eastAsiaTheme="majorEastAsia" w:hAnsiTheme="majorHAnsi" w:cstheme="majorBidi"/>
      <w:i/>
      <w:iCs/>
      <w:color w:val="1F3763" w:themeColor="accent1" w:themeShade="7F"/>
      <w:sz w:val="24"/>
      <w:lang w:val="en-GB"/>
    </w:rPr>
  </w:style>
  <w:style w:type="character" w:customStyle="1" w:styleId="Heading7Char">
    <w:name w:val="Heading 7 Char"/>
    <w:basedOn w:val="DefaultParagraphFont"/>
    <w:link w:val="Heading7"/>
    <w:uiPriority w:val="9"/>
    <w:semiHidden/>
    <w:rsid w:val="00CC5FBF"/>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CC5FB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C5FBF"/>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CC5FBF"/>
    <w:pPr>
      <w:ind w:left="720"/>
      <w:contextualSpacing/>
    </w:pPr>
  </w:style>
  <w:style w:type="paragraph" w:styleId="NoSpacing">
    <w:name w:val="No Spacing"/>
    <w:aliases w:val="Hlavní nadpis"/>
    <w:uiPriority w:val="1"/>
    <w:qFormat/>
    <w:rsid w:val="00CC5FBF"/>
    <w:pPr>
      <w:spacing w:after="0" w:line="240" w:lineRule="auto"/>
      <w:jc w:val="center"/>
    </w:pPr>
    <w:rPr>
      <w:rFonts w:ascii="Times New Roman" w:hAnsi="Times New Roman"/>
      <w:b/>
      <w:sz w:val="28"/>
      <w:lang w:val="cs-CZ"/>
    </w:rPr>
  </w:style>
  <w:style w:type="character" w:customStyle="1" w:styleId="shorttext">
    <w:name w:val="short_text"/>
    <w:basedOn w:val="DefaultParagraphFont"/>
    <w:rsid w:val="00CC5FBF"/>
  </w:style>
  <w:style w:type="paragraph" w:customStyle="1" w:styleId="EndNoteBibliographyTitle">
    <w:name w:val="EndNote Bibliography Title"/>
    <w:basedOn w:val="Normal"/>
    <w:link w:val="EndNoteBibliographyTitleChar"/>
    <w:rsid w:val="00CC5FBF"/>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CC5FBF"/>
    <w:rPr>
      <w:rFonts w:ascii="Times New Roman" w:hAnsi="Times New Roman" w:cs="Times New Roman"/>
      <w:noProof/>
      <w:sz w:val="24"/>
    </w:rPr>
  </w:style>
  <w:style w:type="paragraph" w:customStyle="1" w:styleId="EndNoteBibliography">
    <w:name w:val="EndNote Bibliography"/>
    <w:basedOn w:val="Normal"/>
    <w:link w:val="EndNoteBibliographyChar"/>
    <w:rsid w:val="00CC5FBF"/>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CC5FBF"/>
    <w:rPr>
      <w:rFonts w:ascii="Times New Roman" w:hAnsi="Times New Roman" w:cs="Times New Roman"/>
      <w:noProof/>
      <w:sz w:val="24"/>
    </w:rPr>
  </w:style>
  <w:style w:type="character" w:styleId="Emphasis">
    <w:name w:val="Emphasis"/>
    <w:basedOn w:val="DefaultParagraphFont"/>
    <w:uiPriority w:val="20"/>
    <w:qFormat/>
    <w:rsid w:val="00CC5FBF"/>
    <w:rPr>
      <w:i/>
      <w:iCs/>
    </w:rPr>
  </w:style>
  <w:style w:type="paragraph" w:styleId="Caption">
    <w:name w:val="caption"/>
    <w:basedOn w:val="Normal"/>
    <w:next w:val="Normal"/>
    <w:uiPriority w:val="35"/>
    <w:unhideWhenUsed/>
    <w:qFormat/>
    <w:rsid w:val="00CC5FBF"/>
    <w:pPr>
      <w:spacing w:after="200" w:line="240" w:lineRule="auto"/>
    </w:pPr>
    <w:rPr>
      <w:i/>
      <w:iCs/>
      <w:color w:val="44546A" w:themeColor="text2"/>
      <w:sz w:val="18"/>
      <w:szCs w:val="18"/>
      <w:lang w:val="en-GB"/>
    </w:rPr>
  </w:style>
  <w:style w:type="paragraph" w:styleId="TOCHeading">
    <w:name w:val="TOC Heading"/>
    <w:basedOn w:val="Heading1"/>
    <w:next w:val="Normal"/>
    <w:uiPriority w:val="39"/>
    <w:semiHidden/>
    <w:unhideWhenUsed/>
    <w:qFormat/>
    <w:rsid w:val="00CC5FBF"/>
    <w:pPr>
      <w:jc w:val="left"/>
      <w:outlineLvl w:val="9"/>
    </w:pPr>
    <w:rPr>
      <w:rFonts w:asciiTheme="majorHAnsi" w:hAnsiTheme="majorHAnsi"/>
      <w:color w:val="2F5496" w:themeColor="accent1" w:themeShade="BF"/>
      <w:sz w:val="28"/>
      <w:lang w:val="cs-CZ" w:eastAsia="cs-CZ"/>
    </w:rPr>
  </w:style>
  <w:style w:type="paragraph" w:styleId="TOC1">
    <w:name w:val="toc 1"/>
    <w:basedOn w:val="Normal"/>
    <w:next w:val="Normal"/>
    <w:autoRedefine/>
    <w:uiPriority w:val="39"/>
    <w:unhideWhenUsed/>
    <w:rsid w:val="00CC5FBF"/>
    <w:pPr>
      <w:spacing w:after="100"/>
    </w:pPr>
  </w:style>
  <w:style w:type="paragraph" w:styleId="TOC2">
    <w:name w:val="toc 2"/>
    <w:basedOn w:val="Normal"/>
    <w:next w:val="Normal"/>
    <w:autoRedefine/>
    <w:uiPriority w:val="39"/>
    <w:unhideWhenUsed/>
    <w:rsid w:val="00CC5FBF"/>
    <w:pPr>
      <w:spacing w:after="100"/>
      <w:ind w:left="240"/>
    </w:pPr>
  </w:style>
  <w:style w:type="paragraph" w:styleId="TOC3">
    <w:name w:val="toc 3"/>
    <w:basedOn w:val="Normal"/>
    <w:next w:val="Normal"/>
    <w:autoRedefine/>
    <w:uiPriority w:val="39"/>
    <w:unhideWhenUsed/>
    <w:rsid w:val="00CC5FBF"/>
    <w:pPr>
      <w:spacing w:after="100"/>
      <w:ind w:left="480"/>
    </w:pPr>
  </w:style>
  <w:style w:type="character" w:styleId="Hyperlink">
    <w:name w:val="Hyperlink"/>
    <w:basedOn w:val="DefaultParagraphFont"/>
    <w:uiPriority w:val="99"/>
    <w:unhideWhenUsed/>
    <w:rsid w:val="00CC5FBF"/>
    <w:rPr>
      <w:color w:val="0563C1" w:themeColor="hyperlink"/>
      <w:u w:val="single"/>
    </w:rPr>
  </w:style>
  <w:style w:type="paragraph" w:styleId="BalloonText">
    <w:name w:val="Balloon Text"/>
    <w:basedOn w:val="Normal"/>
    <w:link w:val="BalloonTextChar"/>
    <w:uiPriority w:val="99"/>
    <w:semiHidden/>
    <w:unhideWhenUsed/>
    <w:rsid w:val="00CC5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FBF"/>
    <w:rPr>
      <w:rFonts w:ascii="Tahoma" w:hAnsi="Tahoma" w:cs="Tahoma"/>
      <w:sz w:val="16"/>
      <w:szCs w:val="16"/>
      <w:lang w:val="cs-CZ"/>
    </w:rPr>
  </w:style>
  <w:style w:type="paragraph" w:styleId="Header">
    <w:name w:val="header"/>
    <w:basedOn w:val="Normal"/>
    <w:link w:val="HeaderChar"/>
    <w:uiPriority w:val="99"/>
    <w:unhideWhenUsed/>
    <w:rsid w:val="00CC5F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5FBF"/>
    <w:rPr>
      <w:rFonts w:ascii="Times New Roman" w:hAnsi="Times New Roman"/>
      <w:sz w:val="24"/>
      <w:lang w:val="cs-CZ"/>
    </w:rPr>
  </w:style>
  <w:style w:type="paragraph" w:styleId="Footer">
    <w:name w:val="footer"/>
    <w:basedOn w:val="Normal"/>
    <w:link w:val="FooterChar"/>
    <w:uiPriority w:val="99"/>
    <w:unhideWhenUsed/>
    <w:rsid w:val="00CC5F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5FBF"/>
    <w:rPr>
      <w:rFonts w:ascii="Times New Roman" w:hAnsi="Times New Roman"/>
      <w:sz w:val="24"/>
      <w:lang w:val="cs-CZ"/>
    </w:rPr>
  </w:style>
  <w:style w:type="paragraph" w:styleId="NormalWeb">
    <w:name w:val="Normal (Web)"/>
    <w:basedOn w:val="Normal"/>
    <w:uiPriority w:val="99"/>
    <w:semiHidden/>
    <w:unhideWhenUsed/>
    <w:rsid w:val="00CC5FBF"/>
    <w:pPr>
      <w:spacing w:before="100" w:beforeAutospacing="1" w:after="100" w:afterAutospacing="1" w:line="240" w:lineRule="auto"/>
      <w:jc w:val="left"/>
    </w:pPr>
    <w:rPr>
      <w:rFonts w:eastAsiaTheme="minorEastAsia" w:cs="Times New Roman"/>
      <w:szCs w:val="24"/>
      <w:lang w:eastAsia="cs-CZ"/>
    </w:rPr>
  </w:style>
  <w:style w:type="paragraph" w:customStyle="1" w:styleId="articleauthor-affiliation">
    <w:name w:val="article__author-affiliation"/>
    <w:basedOn w:val="Normal"/>
    <w:rsid w:val="00CC5FBF"/>
    <w:pPr>
      <w:spacing w:before="100" w:beforeAutospacing="1" w:after="100" w:afterAutospacing="1" w:line="240" w:lineRule="auto"/>
    </w:pPr>
    <w:rPr>
      <w:rFonts w:eastAsia="Times New Roman" w:cs="Times New Roman"/>
      <w:szCs w:val="24"/>
      <w:lang w:val="en-GB" w:eastAsia="cs-CZ"/>
    </w:rPr>
  </w:style>
  <w:style w:type="character" w:styleId="CommentReference">
    <w:name w:val="annotation reference"/>
    <w:basedOn w:val="DefaultParagraphFont"/>
    <w:uiPriority w:val="99"/>
    <w:semiHidden/>
    <w:unhideWhenUsed/>
    <w:rsid w:val="00CC5FBF"/>
    <w:rPr>
      <w:sz w:val="16"/>
      <w:szCs w:val="16"/>
    </w:rPr>
  </w:style>
  <w:style w:type="paragraph" w:styleId="CommentText">
    <w:name w:val="annotation text"/>
    <w:basedOn w:val="Normal"/>
    <w:link w:val="CommentTextChar"/>
    <w:uiPriority w:val="99"/>
    <w:semiHidden/>
    <w:unhideWhenUsed/>
    <w:rsid w:val="00CC5FBF"/>
    <w:pPr>
      <w:spacing w:line="240" w:lineRule="auto"/>
    </w:pPr>
    <w:rPr>
      <w:sz w:val="20"/>
      <w:szCs w:val="20"/>
    </w:rPr>
  </w:style>
  <w:style w:type="character" w:customStyle="1" w:styleId="CommentTextChar">
    <w:name w:val="Comment Text Char"/>
    <w:basedOn w:val="DefaultParagraphFont"/>
    <w:link w:val="CommentText"/>
    <w:uiPriority w:val="99"/>
    <w:semiHidden/>
    <w:rsid w:val="00CC5FBF"/>
    <w:rPr>
      <w:rFonts w:ascii="Times New Roman" w:hAnsi="Times New Roman"/>
      <w:sz w:val="20"/>
      <w:szCs w:val="20"/>
      <w:lang w:val="cs-CZ"/>
    </w:rPr>
  </w:style>
  <w:style w:type="paragraph" w:styleId="CommentSubject">
    <w:name w:val="annotation subject"/>
    <w:basedOn w:val="CommentText"/>
    <w:next w:val="CommentText"/>
    <w:link w:val="CommentSubjectChar"/>
    <w:uiPriority w:val="99"/>
    <w:semiHidden/>
    <w:unhideWhenUsed/>
    <w:rsid w:val="00CC5FBF"/>
    <w:rPr>
      <w:b/>
      <w:bCs/>
    </w:rPr>
  </w:style>
  <w:style w:type="character" w:customStyle="1" w:styleId="CommentSubjectChar">
    <w:name w:val="Comment Subject Char"/>
    <w:basedOn w:val="CommentTextChar"/>
    <w:link w:val="CommentSubject"/>
    <w:uiPriority w:val="99"/>
    <w:semiHidden/>
    <w:rsid w:val="00CC5FBF"/>
    <w:rPr>
      <w:rFonts w:ascii="Times New Roman" w:hAnsi="Times New Roman"/>
      <w:b/>
      <w:bCs/>
      <w:sz w:val="20"/>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kuchar@vscht.cz" TargetMode="Externa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petra.cihlarova@vscht.cz"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dek.jurok@vscht.cz"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tiff"/><Relationship Id="rId10" Type="http://schemas.openxmlformats.org/officeDocument/2006/relationships/hyperlink" Target="mailto:borovicka%40gli.cas.cz"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klara.gotvaldova@vscht.cz" TargetMode="External"/><Relationship Id="rId14" Type="http://schemas.openxmlformats.org/officeDocument/2006/relationships/oleObject" Target="embeddings/oleObject1.bin"/><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A3EF7-0063-4514-B967-4F2F490B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8047</Words>
  <Characters>47483</Characters>
  <Application>Microsoft Office Word</Application>
  <DocSecurity>0</DocSecurity>
  <Lines>395</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Hampson</dc:creator>
  <cp:keywords/>
  <dc:description/>
  <cp:lastModifiedBy>BAFA_admin</cp:lastModifiedBy>
  <cp:revision>10</cp:revision>
  <dcterms:created xsi:type="dcterms:W3CDTF">2020-10-13T15:10:00Z</dcterms:created>
  <dcterms:modified xsi:type="dcterms:W3CDTF">2020-10-15T09:08:00Z</dcterms:modified>
</cp:coreProperties>
</file>