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BB61" w14:textId="77777777" w:rsidR="00D47968" w:rsidRDefault="00D47968" w:rsidP="00D4796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bidi="he-IL"/>
        </w:rPr>
      </w:pPr>
    </w:p>
    <w:p w14:paraId="62D1220F" w14:textId="77777777" w:rsidR="00E00E71" w:rsidRDefault="00D47968" w:rsidP="00D47968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Author: </w:t>
      </w:r>
    </w:p>
    <w:p w14:paraId="0972354F" w14:textId="4D702891" w:rsidR="00D47968" w:rsidRDefault="00D47968" w:rsidP="00D47968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____________________________________________</w:t>
      </w:r>
    </w:p>
    <w:p w14:paraId="7D73CC98" w14:textId="77777777" w:rsidR="00D47968" w:rsidRDefault="00D47968" w:rsidP="00D47968">
      <w:pPr>
        <w:jc w:val="center"/>
        <w:rPr>
          <w:rFonts w:asciiTheme="minorBidi" w:hAnsiTheme="minorBidi"/>
          <w:sz w:val="16"/>
          <w:szCs w:val="16"/>
        </w:rPr>
      </w:pPr>
      <w:r w:rsidRPr="00FC3358">
        <w:rPr>
          <w:rFonts w:asciiTheme="minorBidi" w:hAnsiTheme="minorBidi"/>
          <w:sz w:val="16"/>
          <w:szCs w:val="16"/>
        </w:rPr>
        <w:t>Name &amp; Function</w:t>
      </w:r>
    </w:p>
    <w:p w14:paraId="5E7CEC90" w14:textId="77777777" w:rsidR="00D47968" w:rsidRDefault="00D47968" w:rsidP="00D4796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bidi="he-IL"/>
        </w:rPr>
      </w:pPr>
    </w:p>
    <w:p w14:paraId="08E8006D" w14:textId="77777777" w:rsidR="00E00E71" w:rsidRDefault="00D47968" w:rsidP="00D47968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Released: </w:t>
      </w:r>
    </w:p>
    <w:p w14:paraId="798C2833" w14:textId="0C147C0F" w:rsidR="00D47968" w:rsidRDefault="00D47968" w:rsidP="00D47968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__________________________________________</w:t>
      </w:r>
    </w:p>
    <w:p w14:paraId="10EF2F35" w14:textId="77777777" w:rsidR="00D47968" w:rsidRDefault="00D47968" w:rsidP="00D47968">
      <w:pPr>
        <w:jc w:val="center"/>
        <w:rPr>
          <w:rFonts w:asciiTheme="minorBidi" w:hAnsiTheme="minorBidi"/>
          <w:sz w:val="16"/>
          <w:szCs w:val="16"/>
        </w:rPr>
      </w:pPr>
      <w:r w:rsidRPr="00FC3358">
        <w:rPr>
          <w:rFonts w:asciiTheme="minorBidi" w:hAnsiTheme="minorBidi"/>
          <w:sz w:val="16"/>
          <w:szCs w:val="16"/>
        </w:rPr>
        <w:t>Name &amp; Function</w:t>
      </w:r>
    </w:p>
    <w:p w14:paraId="40ED725F" w14:textId="70498AC3" w:rsidR="00F86FB7" w:rsidRDefault="00F86FB7" w:rsidP="008835F0">
      <w:pPr>
        <w:jc w:val="center"/>
        <w:rPr>
          <w:rFonts w:asciiTheme="minorBidi" w:hAnsiTheme="minorBidi"/>
          <w:sz w:val="16"/>
          <w:szCs w:val="16"/>
        </w:rPr>
      </w:pPr>
    </w:p>
    <w:p w14:paraId="505D5C64" w14:textId="77777777" w:rsidR="00F86FB7" w:rsidRPr="008835F0" w:rsidRDefault="00F86FB7" w:rsidP="008835F0">
      <w:pPr>
        <w:jc w:val="center"/>
        <w:rPr>
          <w:rFonts w:asciiTheme="minorBidi" w:hAnsiTheme="minorBidi"/>
          <w:sz w:val="16"/>
          <w:szCs w:val="16"/>
        </w:rPr>
      </w:pPr>
    </w:p>
    <w:p w14:paraId="1A5A376A" w14:textId="0F575EB8" w:rsidR="00985139" w:rsidRDefault="00985139" w:rsidP="00985139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 w:rsidRPr="00985139">
        <w:rPr>
          <w:rFonts w:ascii="Arial" w:eastAsia="Calibri" w:hAnsi="Arial" w:cs="Arial"/>
          <w:b/>
          <w:sz w:val="24"/>
          <w:szCs w:val="24"/>
          <w:lang w:bidi="he-IL"/>
        </w:rPr>
        <w:t>Purpose</w:t>
      </w:r>
      <w:r w:rsidR="00BA5D2E">
        <w:rPr>
          <w:rFonts w:ascii="Arial" w:eastAsia="Calibri" w:hAnsi="Arial" w:cs="Arial"/>
          <w:b/>
          <w:sz w:val="24"/>
          <w:szCs w:val="24"/>
          <w:lang w:bidi="he-IL"/>
        </w:rPr>
        <w:t xml:space="preserve"> </w:t>
      </w:r>
    </w:p>
    <w:p w14:paraId="2BD45EBA" w14:textId="663C246F" w:rsidR="00BA5D2E" w:rsidRPr="00BA5D2E" w:rsidRDefault="008E35CD" w:rsidP="00B01C7E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 xml:space="preserve">Fires are a real hazard in a laboratory environment, operators need to know what to do incase of a fire at the workplace. </w:t>
      </w:r>
    </w:p>
    <w:p w14:paraId="0572BD4E" w14:textId="149D9288" w:rsidR="00ED776D" w:rsidRDefault="00985139" w:rsidP="00ED776D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 w:rsidRPr="00985139">
        <w:rPr>
          <w:rFonts w:ascii="Arial" w:eastAsia="Calibri" w:hAnsi="Arial" w:cs="Arial"/>
          <w:b/>
          <w:sz w:val="24"/>
          <w:szCs w:val="24"/>
          <w:lang w:bidi="he-IL"/>
        </w:rPr>
        <w:t>Scope/Objective</w:t>
      </w:r>
    </w:p>
    <w:p w14:paraId="05FF82AB" w14:textId="092CCD55" w:rsidR="007060CA" w:rsidRPr="007060CA" w:rsidRDefault="0063174B" w:rsidP="008E35CD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ED776D">
        <w:rPr>
          <w:rFonts w:ascii="Arial" w:eastAsia="Calibri" w:hAnsi="Arial" w:cs="Arial"/>
          <w:sz w:val="24"/>
          <w:szCs w:val="24"/>
          <w:lang w:bidi="he-IL"/>
        </w:rPr>
        <w:t xml:space="preserve">To </w:t>
      </w:r>
      <w:r w:rsidR="006156A2">
        <w:rPr>
          <w:rFonts w:ascii="Arial" w:eastAsia="Calibri" w:hAnsi="Arial" w:cs="Arial"/>
          <w:sz w:val="24"/>
          <w:szCs w:val="24"/>
          <w:lang w:bidi="he-IL"/>
        </w:rPr>
        <w:t xml:space="preserve">train operators on the proper </w:t>
      </w:r>
      <w:r w:rsidR="00BA5D2E">
        <w:rPr>
          <w:rFonts w:ascii="Arial" w:eastAsia="Calibri" w:hAnsi="Arial" w:cs="Arial"/>
          <w:sz w:val="24"/>
          <w:szCs w:val="24"/>
          <w:lang w:bidi="he-IL"/>
        </w:rPr>
        <w:t>procedure f</w:t>
      </w:r>
      <w:r w:rsidR="00B01C7E">
        <w:rPr>
          <w:rFonts w:ascii="Arial" w:eastAsia="Calibri" w:hAnsi="Arial" w:cs="Arial"/>
          <w:sz w:val="24"/>
          <w:szCs w:val="24"/>
          <w:lang w:bidi="he-IL"/>
        </w:rPr>
        <w:t xml:space="preserve">or </w:t>
      </w:r>
      <w:r w:rsidR="008E35CD">
        <w:rPr>
          <w:rFonts w:ascii="Arial" w:eastAsia="Calibri" w:hAnsi="Arial" w:cs="Arial"/>
          <w:sz w:val="24"/>
          <w:szCs w:val="24"/>
          <w:lang w:bidi="he-IL"/>
        </w:rPr>
        <w:t>dealing with a fire should one break out during work hours</w:t>
      </w:r>
      <w:r w:rsidR="00E00E71">
        <w:rPr>
          <w:rFonts w:ascii="Arial" w:eastAsia="Calibri" w:hAnsi="Arial" w:cs="Arial"/>
          <w:sz w:val="24"/>
          <w:szCs w:val="24"/>
          <w:lang w:bidi="he-IL"/>
        </w:rPr>
        <w:t xml:space="preserve"> at Plan LBC, Inc</w:t>
      </w:r>
      <w:r w:rsidR="008E35CD">
        <w:rPr>
          <w:rFonts w:ascii="Arial" w:eastAsia="Calibri" w:hAnsi="Arial" w:cs="Arial"/>
          <w:sz w:val="24"/>
          <w:szCs w:val="24"/>
          <w:lang w:bidi="he-IL"/>
        </w:rPr>
        <w:t xml:space="preserve">. </w:t>
      </w:r>
    </w:p>
    <w:p w14:paraId="4F2F063C" w14:textId="3AE9384E" w:rsidR="00985139" w:rsidRDefault="00985139" w:rsidP="00985139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 w:rsidRPr="00985139">
        <w:rPr>
          <w:rFonts w:ascii="Arial" w:eastAsia="Calibri" w:hAnsi="Arial" w:cs="Arial"/>
          <w:b/>
          <w:sz w:val="24"/>
          <w:szCs w:val="24"/>
          <w:lang w:bidi="he-IL"/>
        </w:rPr>
        <w:t>Responsibilities &amp; Accountabilities</w:t>
      </w:r>
    </w:p>
    <w:p w14:paraId="316D0FC0" w14:textId="36643C6C" w:rsidR="00E00E71" w:rsidRDefault="00E00E71" w:rsidP="00E00E71">
      <w:pPr>
        <w:pStyle w:val="ListParagraph"/>
        <w:numPr>
          <w:ilvl w:val="1"/>
          <w:numId w:val="23"/>
        </w:numPr>
        <w:rPr>
          <w:rFonts w:ascii="Arial" w:eastAsia="Calibri" w:hAnsi="Arial" w:cs="Arial"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 xml:space="preserve">Supervisors and managers must train technicians on </w:t>
      </w:r>
      <w:r>
        <w:rPr>
          <w:rFonts w:ascii="Arial" w:eastAsia="Calibri" w:hAnsi="Arial" w:cs="Arial"/>
          <w:sz w:val="24"/>
          <w:szCs w:val="24"/>
          <w:lang w:bidi="he-IL"/>
        </w:rPr>
        <w:t>fire safety.</w:t>
      </w:r>
    </w:p>
    <w:p w14:paraId="3E6EBF1F" w14:textId="1886CFED" w:rsidR="00E00E71" w:rsidRPr="00E00E71" w:rsidRDefault="00E00E71" w:rsidP="00E00E71">
      <w:pPr>
        <w:pStyle w:val="ListParagraph"/>
        <w:numPr>
          <w:ilvl w:val="1"/>
          <w:numId w:val="23"/>
        </w:numPr>
        <w:rPr>
          <w:rFonts w:ascii="Arial" w:eastAsia="Calibri" w:hAnsi="Arial" w:cs="Arial"/>
          <w:sz w:val="24"/>
          <w:szCs w:val="24"/>
          <w:lang w:bidi="he-IL"/>
        </w:rPr>
      </w:pPr>
      <w:r w:rsidRPr="0063174B">
        <w:rPr>
          <w:rFonts w:ascii="Arial" w:eastAsia="Calibri" w:hAnsi="Arial" w:cs="Arial"/>
          <w:sz w:val="24"/>
          <w:szCs w:val="24"/>
          <w:lang w:bidi="he-IL"/>
        </w:rPr>
        <w:t xml:space="preserve">It is the responsibility of the </w:t>
      </w:r>
      <w:r>
        <w:rPr>
          <w:rFonts w:ascii="Arial" w:eastAsia="Calibri" w:hAnsi="Arial" w:cs="Arial"/>
          <w:sz w:val="24"/>
          <w:szCs w:val="24"/>
          <w:lang w:bidi="he-IL"/>
        </w:rPr>
        <w:t xml:space="preserve">extraction technicians to read and understand this SOP. Following reading, observe described process by a qualified trainer and log training into the training binders. </w:t>
      </w:r>
    </w:p>
    <w:p w14:paraId="4001F5E4" w14:textId="77777777" w:rsidR="00E00E71" w:rsidRPr="009E496F" w:rsidRDefault="00E00E71" w:rsidP="00E00E71">
      <w:pPr>
        <w:pStyle w:val="ListParagraph"/>
        <w:numPr>
          <w:ilvl w:val="0"/>
          <w:numId w:val="23"/>
        </w:numPr>
        <w:rPr>
          <w:rFonts w:ascii="Arial" w:eastAsia="Calibri" w:hAnsi="Arial" w:cs="Arial"/>
          <w:b/>
          <w:bCs/>
          <w:sz w:val="24"/>
          <w:szCs w:val="24"/>
          <w:lang w:bidi="he-IL"/>
        </w:rPr>
      </w:pPr>
      <w:r w:rsidRPr="009E496F">
        <w:rPr>
          <w:rFonts w:ascii="Arial" w:eastAsia="Calibri" w:hAnsi="Arial" w:cs="Arial"/>
          <w:b/>
          <w:bCs/>
          <w:sz w:val="24"/>
          <w:szCs w:val="24"/>
          <w:lang w:bidi="he-IL"/>
        </w:rPr>
        <w:t xml:space="preserve">Safety Equipment/PPE: </w:t>
      </w:r>
    </w:p>
    <w:p w14:paraId="26430E10" w14:textId="77777777" w:rsidR="00E00E71" w:rsidRDefault="00E00E71" w:rsidP="00E00E71">
      <w:pPr>
        <w:pStyle w:val="ListParagraph"/>
        <w:numPr>
          <w:ilvl w:val="1"/>
          <w:numId w:val="23"/>
        </w:numPr>
        <w:rPr>
          <w:rFonts w:ascii="Arial" w:eastAsia="Calibri" w:hAnsi="Arial" w:cs="Arial"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>Standard PPE includes – hair net and beard net (if applicable), lab shoes, gloves, lab coat or overalls, and safety glasses.</w:t>
      </w:r>
    </w:p>
    <w:p w14:paraId="61CF77B9" w14:textId="350ABBA1" w:rsidR="00E00E71" w:rsidRPr="00E00E71" w:rsidRDefault="00E00E71" w:rsidP="00E00E71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>Additional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bidi="he-IL"/>
        </w:rPr>
        <w:t xml:space="preserve"> PPE for specific process – </w:t>
      </w:r>
      <w:r>
        <w:rPr>
          <w:rFonts w:ascii="Arial" w:eastAsia="Calibri" w:hAnsi="Arial" w:cs="Arial"/>
          <w:sz w:val="24"/>
          <w:szCs w:val="24"/>
          <w:lang w:bidi="he-IL"/>
        </w:rPr>
        <w:t>Not applicable.</w:t>
      </w:r>
    </w:p>
    <w:p w14:paraId="7485DDC1" w14:textId="4D94D580" w:rsidR="00985139" w:rsidRDefault="0063174B" w:rsidP="00E00E71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b/>
          <w:sz w:val="24"/>
          <w:szCs w:val="24"/>
          <w:lang w:bidi="he-IL"/>
        </w:rPr>
        <w:t>Procedure</w:t>
      </w:r>
      <w:r w:rsidR="005E5133">
        <w:rPr>
          <w:rFonts w:ascii="Arial" w:eastAsia="Calibri" w:hAnsi="Arial" w:cs="Arial"/>
          <w:b/>
          <w:sz w:val="24"/>
          <w:szCs w:val="24"/>
          <w:lang w:bidi="he-IL"/>
        </w:rPr>
        <w:t xml:space="preserve"> </w:t>
      </w:r>
    </w:p>
    <w:p w14:paraId="345A608F" w14:textId="0A372086" w:rsidR="008E35CD" w:rsidRPr="008E35CD" w:rsidRDefault="008E35CD" w:rsidP="005E5133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>Should a fire break out, there are signs on all laboratory exits showing exit points.</w:t>
      </w:r>
    </w:p>
    <w:p w14:paraId="2BC4FCF9" w14:textId="77777777" w:rsidR="008E35CD" w:rsidRPr="008E35CD" w:rsidRDefault="008E35CD" w:rsidP="005E5133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>Depending on the severity of the fire, an operator may choose to attempt to suppress the fire or leave for safety</w:t>
      </w:r>
      <w:r w:rsidR="00F01446">
        <w:rPr>
          <w:rFonts w:ascii="Arial" w:eastAsia="Calibri" w:hAnsi="Arial" w:cs="Arial"/>
          <w:sz w:val="24"/>
          <w:szCs w:val="24"/>
          <w:lang w:bidi="he-IL"/>
        </w:rPr>
        <w:t>.</w:t>
      </w:r>
      <w:r>
        <w:rPr>
          <w:rFonts w:ascii="Arial" w:eastAsia="Calibri" w:hAnsi="Arial" w:cs="Arial"/>
          <w:sz w:val="24"/>
          <w:szCs w:val="24"/>
          <w:lang w:bidi="he-IL"/>
        </w:rPr>
        <w:t xml:space="preserve"> Operator safety comes first. </w:t>
      </w:r>
    </w:p>
    <w:p w14:paraId="0A38A4B9" w14:textId="0D6CFF9D" w:rsidR="004B3167" w:rsidRPr="008E35CD" w:rsidRDefault="008E35CD" w:rsidP="005E5133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>If the operator chooses to attempt to fight the fire, locate a fire extinguisher for the appropriate fire type, assess the situation and determine the source of the fire, and remember the following acronym:</w:t>
      </w:r>
      <w:r w:rsidR="00F01446">
        <w:rPr>
          <w:rFonts w:ascii="Arial" w:eastAsia="Calibri" w:hAnsi="Arial" w:cs="Arial"/>
          <w:sz w:val="24"/>
          <w:szCs w:val="24"/>
          <w:lang w:bidi="he-IL"/>
        </w:rPr>
        <w:t xml:space="preserve"> </w:t>
      </w:r>
      <w:r>
        <w:rPr>
          <w:rFonts w:ascii="Arial" w:eastAsia="Calibri" w:hAnsi="Arial" w:cs="Arial"/>
          <w:sz w:val="24"/>
          <w:szCs w:val="24"/>
          <w:lang w:bidi="he-IL"/>
        </w:rPr>
        <w:t>PASS</w:t>
      </w:r>
    </w:p>
    <w:p w14:paraId="7FF6F03C" w14:textId="42FDA1BA" w:rsidR="008E35CD" w:rsidRPr="008E35CD" w:rsidRDefault="008E35CD" w:rsidP="008E35CD">
      <w:pPr>
        <w:pStyle w:val="ListParagraph"/>
        <w:numPr>
          <w:ilvl w:val="2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>P – Pull the pin</w:t>
      </w:r>
    </w:p>
    <w:p w14:paraId="17323091" w14:textId="1D439444" w:rsidR="008E35CD" w:rsidRPr="008E35CD" w:rsidRDefault="008E35CD" w:rsidP="008E35CD">
      <w:pPr>
        <w:pStyle w:val="ListParagraph"/>
        <w:numPr>
          <w:ilvl w:val="2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>A – Aim at the base of the fire</w:t>
      </w:r>
    </w:p>
    <w:p w14:paraId="449BACF9" w14:textId="5446C9F8" w:rsidR="008E35CD" w:rsidRPr="008E35CD" w:rsidRDefault="008E35CD" w:rsidP="008E35CD">
      <w:pPr>
        <w:pStyle w:val="ListParagraph"/>
        <w:numPr>
          <w:ilvl w:val="2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>S – Squeeze the trigger</w:t>
      </w:r>
    </w:p>
    <w:p w14:paraId="3ABF0E8E" w14:textId="7AB8CCE1" w:rsidR="008E35CD" w:rsidRPr="008E35CD" w:rsidRDefault="008E35CD" w:rsidP="008E35CD">
      <w:pPr>
        <w:pStyle w:val="ListParagraph"/>
        <w:numPr>
          <w:ilvl w:val="2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>S – Sweep the nozzle from side to side.</w:t>
      </w:r>
    </w:p>
    <w:p w14:paraId="1E98BDB0" w14:textId="2996D3B3" w:rsidR="008E35CD" w:rsidRPr="008E35CD" w:rsidRDefault="008E35CD" w:rsidP="008E35CD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 xml:space="preserve">If fire has been extinguished, secure the rest of the laboratory from further damage. </w:t>
      </w:r>
    </w:p>
    <w:p w14:paraId="1A444435" w14:textId="2A7218C7" w:rsidR="008E35CD" w:rsidRPr="0002037F" w:rsidRDefault="008E35CD" w:rsidP="008E35CD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>If an ethanol fire happens and the operator chooses to suppress the fire</w:t>
      </w:r>
      <w:r w:rsidR="0002037F">
        <w:rPr>
          <w:rFonts w:ascii="Arial" w:eastAsia="Calibri" w:hAnsi="Arial" w:cs="Arial"/>
          <w:sz w:val="24"/>
          <w:szCs w:val="24"/>
          <w:lang w:bidi="he-IL"/>
        </w:rPr>
        <w:t xml:space="preserve"> – eliminate all ignition sources (stop the source that caused the fire or kill power), </w:t>
      </w:r>
      <w:r w:rsidR="0002037F">
        <w:rPr>
          <w:rFonts w:ascii="Arial" w:eastAsia="Calibri" w:hAnsi="Arial" w:cs="Arial"/>
          <w:sz w:val="24"/>
          <w:szCs w:val="24"/>
          <w:lang w:bidi="he-IL"/>
        </w:rPr>
        <w:lastRenderedPageBreak/>
        <w:t xml:space="preserve">do not touch or walk through the spilled material, stop the leak if you can do it without risk, and use clean, non-sparking tools to collect the absorbed material. </w:t>
      </w:r>
    </w:p>
    <w:p w14:paraId="762D536C" w14:textId="10F950AA" w:rsidR="0002037F" w:rsidRPr="0002037F" w:rsidRDefault="0002037F" w:rsidP="008E35CD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 xml:space="preserve">To extinguish an ethanol fire, a CO2, Halon, or Dry chemical extinguisher that is marked, B, C, BC, or ABC may be used. </w:t>
      </w:r>
    </w:p>
    <w:p w14:paraId="47983285" w14:textId="4B0E3656" w:rsidR="0002037F" w:rsidRPr="0002037F" w:rsidRDefault="0002037F" w:rsidP="008E35CD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 xml:space="preserve">An alcohol-type or alcohol-resistant (ARF) foam may be used to effectively combat ethanol fires. </w:t>
      </w:r>
    </w:p>
    <w:p w14:paraId="7B475469" w14:textId="7B3AC647" w:rsidR="0002037F" w:rsidRPr="0002037F" w:rsidRDefault="0002037F" w:rsidP="008E35CD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b/>
          <w:bCs/>
          <w:sz w:val="24"/>
          <w:szCs w:val="24"/>
          <w:lang w:bidi="he-IL"/>
        </w:rPr>
        <w:t xml:space="preserve">NEVER USE WATER </w:t>
      </w:r>
      <w:r>
        <w:rPr>
          <w:rFonts w:ascii="Arial" w:eastAsia="Calibri" w:hAnsi="Arial" w:cs="Arial"/>
          <w:sz w:val="24"/>
          <w:szCs w:val="24"/>
          <w:lang w:bidi="he-IL"/>
        </w:rPr>
        <w:t xml:space="preserve">to control a fire involving a high-concentration fuel such as ethanol or E85. </w:t>
      </w:r>
    </w:p>
    <w:p w14:paraId="18D58124" w14:textId="0467CEB3" w:rsidR="0002037F" w:rsidRPr="0002037F" w:rsidRDefault="0002037F" w:rsidP="008E35CD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bCs/>
          <w:sz w:val="24"/>
          <w:szCs w:val="24"/>
          <w:lang w:bidi="he-IL"/>
        </w:rPr>
        <w:t xml:space="preserve">After situation has been assessed or handled, operator must call 911 if necessary, keep unauthorized personnel away from building, keep upwind of fumes and/or smoke, keep out of low areas, and move to the designated fire drill area. </w:t>
      </w:r>
    </w:p>
    <w:p w14:paraId="1D7153F7" w14:textId="150CE4DF" w:rsidR="0002037F" w:rsidRPr="0002037F" w:rsidRDefault="0002037F" w:rsidP="008E35CD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bCs/>
          <w:sz w:val="24"/>
          <w:szCs w:val="24"/>
          <w:lang w:bidi="he-IL"/>
        </w:rPr>
        <w:t xml:space="preserve">Operators should shut down processes to the best of their ability in the case of a fire, kill electricity if necessary, and move to the designated fire drill area. </w:t>
      </w:r>
    </w:p>
    <w:p w14:paraId="2AB4FD0E" w14:textId="79DDDB95" w:rsidR="0002037F" w:rsidRPr="00E00E71" w:rsidRDefault="0002037F" w:rsidP="008E35CD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bCs/>
          <w:sz w:val="24"/>
          <w:szCs w:val="24"/>
          <w:lang w:bidi="he-IL"/>
        </w:rPr>
        <w:t xml:space="preserve">Fire drill area is across the street from the facility. </w:t>
      </w:r>
    </w:p>
    <w:p w14:paraId="4F3DE009" w14:textId="34AD8D89" w:rsidR="00E00E71" w:rsidRDefault="00E00E71" w:rsidP="00E00E71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 w:rsidRPr="00E00E71">
        <w:rPr>
          <w:rFonts w:ascii="Arial" w:eastAsia="Calibri" w:hAnsi="Arial" w:cs="Arial"/>
          <w:b/>
          <w:sz w:val="24"/>
          <w:szCs w:val="24"/>
          <w:lang w:bidi="he-IL"/>
        </w:rPr>
        <w:t>Emergency Protocol</w:t>
      </w:r>
    </w:p>
    <w:p w14:paraId="3C4079C2" w14:textId="77777777" w:rsidR="00E41F13" w:rsidRDefault="00E41F13" w:rsidP="00E41F13">
      <w:pPr>
        <w:pStyle w:val="ListParagraph"/>
        <w:numPr>
          <w:ilvl w:val="1"/>
          <w:numId w:val="23"/>
        </w:num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bookmarkStart w:id="1" w:name="_Hlk33615833"/>
      <w:r>
        <w:rPr>
          <w:rFonts w:ascii="Arial" w:eastAsia="Calibri" w:hAnsi="Arial" w:cs="Arial"/>
          <w:sz w:val="24"/>
          <w:szCs w:val="24"/>
          <w:lang w:bidi="he-IL"/>
        </w:rPr>
        <w:t xml:space="preserve">Nearest emergency medical center is at </w:t>
      </w:r>
      <w:r w:rsidRPr="009A7282">
        <w:rPr>
          <w:rFonts w:ascii="Arial" w:eastAsia="Calibri" w:hAnsi="Arial" w:cs="Arial"/>
          <w:sz w:val="24"/>
          <w:szCs w:val="24"/>
          <w:lang w:bidi="he-IL"/>
        </w:rPr>
        <w:t>3700 E South St, Lakewood, CA 90805</w:t>
      </w:r>
      <w:r w:rsidRPr="002755EA">
        <w:rPr>
          <w:rFonts w:ascii="Arial" w:eastAsia="Calibri" w:hAnsi="Arial" w:cs="Arial"/>
          <w:sz w:val="24"/>
          <w:szCs w:val="24"/>
          <w:lang w:bidi="he-IL"/>
        </w:rPr>
        <w:t xml:space="preserve"> </w:t>
      </w:r>
    </w:p>
    <w:p w14:paraId="108BE91D" w14:textId="77777777" w:rsidR="00E41F13" w:rsidRDefault="00E41F13" w:rsidP="00E41F13">
      <w:pPr>
        <w:pStyle w:val="ListParagraph"/>
        <w:numPr>
          <w:ilvl w:val="1"/>
          <w:numId w:val="23"/>
        </w:num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 xml:space="preserve">In case of any emergency call 911 immediately. Notify supervisors if not already notified. </w:t>
      </w:r>
    </w:p>
    <w:p w14:paraId="011B991D" w14:textId="72FA7C2B" w:rsidR="00E00E71" w:rsidRPr="00E41F13" w:rsidRDefault="00E41F13" w:rsidP="00E41F13">
      <w:pPr>
        <w:pStyle w:val="ListParagraph"/>
        <w:numPr>
          <w:ilvl w:val="1"/>
          <w:numId w:val="23"/>
        </w:num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 xml:space="preserve">In case of any fire, call 911 immediately and request fire department assistance. Refer to Fire Safety SOP for fire safety instructions. </w:t>
      </w:r>
      <w:bookmarkEnd w:id="1"/>
    </w:p>
    <w:p w14:paraId="71CE09FE" w14:textId="0ABF8F3B" w:rsidR="00E00E71" w:rsidRDefault="00E00E71" w:rsidP="00E00E71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 w:rsidRPr="00E00E71">
        <w:rPr>
          <w:rFonts w:ascii="Arial" w:eastAsia="Calibri" w:hAnsi="Arial" w:cs="Arial"/>
          <w:b/>
          <w:sz w:val="24"/>
          <w:szCs w:val="24"/>
          <w:lang w:bidi="he-IL"/>
        </w:rPr>
        <w:t xml:space="preserve">Planned </w:t>
      </w:r>
      <w:r>
        <w:rPr>
          <w:rFonts w:ascii="Arial" w:eastAsia="Calibri" w:hAnsi="Arial" w:cs="Arial"/>
          <w:b/>
          <w:sz w:val="24"/>
          <w:szCs w:val="24"/>
          <w:lang w:bidi="he-IL"/>
        </w:rPr>
        <w:t>Maintenance</w:t>
      </w:r>
    </w:p>
    <w:p w14:paraId="64C5C704" w14:textId="43935138" w:rsidR="00E00E71" w:rsidRPr="00E00E71" w:rsidRDefault="00E00E71" w:rsidP="00E00E71">
      <w:pPr>
        <w:pStyle w:val="ListParagraph"/>
        <w:numPr>
          <w:ilvl w:val="1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bCs/>
          <w:sz w:val="24"/>
          <w:szCs w:val="24"/>
          <w:lang w:bidi="he-IL"/>
        </w:rPr>
        <w:t xml:space="preserve">Not applicable. </w:t>
      </w:r>
    </w:p>
    <w:p w14:paraId="35AA79C4" w14:textId="5CCFE9DA" w:rsidR="00ED5563" w:rsidRPr="00323A53" w:rsidRDefault="00ED5563" w:rsidP="00ED5563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>
        <w:rPr>
          <w:rFonts w:ascii="Arial" w:eastAsia="Calibri" w:hAnsi="Arial" w:cs="Arial"/>
          <w:b/>
          <w:sz w:val="24"/>
          <w:szCs w:val="24"/>
          <w:lang w:bidi="he-IL"/>
        </w:rPr>
        <w:t>Distribution</w:t>
      </w:r>
    </w:p>
    <w:p w14:paraId="4E5908BB" w14:textId="1863E923" w:rsidR="007060CA" w:rsidRDefault="007060CA" w:rsidP="002755EA">
      <w:pPr>
        <w:pStyle w:val="ListParagraph"/>
        <w:numPr>
          <w:ilvl w:val="1"/>
          <w:numId w:val="23"/>
        </w:num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2755EA">
        <w:rPr>
          <w:rFonts w:ascii="Arial" w:eastAsia="Calibri" w:hAnsi="Arial" w:cs="Arial"/>
          <w:sz w:val="24"/>
          <w:szCs w:val="24"/>
          <w:lang w:bidi="he-IL"/>
        </w:rPr>
        <w:t xml:space="preserve">This SOP is to be distributed to </w:t>
      </w:r>
      <w:r w:rsidR="002755EA" w:rsidRPr="002755EA">
        <w:rPr>
          <w:rFonts w:ascii="Arial" w:eastAsia="Calibri" w:hAnsi="Arial" w:cs="Arial"/>
          <w:sz w:val="24"/>
          <w:szCs w:val="24"/>
          <w:lang w:bidi="he-IL"/>
        </w:rPr>
        <w:t>manufacturing</w:t>
      </w:r>
      <w:r w:rsidR="00E00E71">
        <w:rPr>
          <w:rFonts w:ascii="Arial" w:eastAsia="Calibri" w:hAnsi="Arial" w:cs="Arial"/>
          <w:sz w:val="24"/>
          <w:szCs w:val="24"/>
          <w:lang w:bidi="he-IL"/>
        </w:rPr>
        <w:t xml:space="preserve"> and quality assurance</w:t>
      </w:r>
      <w:r w:rsidR="002755EA" w:rsidRPr="002755EA">
        <w:rPr>
          <w:rFonts w:ascii="Arial" w:eastAsia="Calibri" w:hAnsi="Arial" w:cs="Arial"/>
          <w:sz w:val="24"/>
          <w:szCs w:val="24"/>
          <w:lang w:bidi="he-IL"/>
        </w:rPr>
        <w:t xml:space="preserve"> personnel</w:t>
      </w:r>
      <w:r w:rsidRPr="002755EA">
        <w:rPr>
          <w:rFonts w:ascii="Arial" w:eastAsia="Calibri" w:hAnsi="Arial" w:cs="Arial"/>
          <w:sz w:val="24"/>
          <w:szCs w:val="24"/>
          <w:lang w:bidi="he-IL"/>
        </w:rPr>
        <w:t xml:space="preserve">. </w:t>
      </w:r>
    </w:p>
    <w:p w14:paraId="1A58B066" w14:textId="41375C25" w:rsidR="00972E40" w:rsidRPr="002755EA" w:rsidRDefault="00985139" w:rsidP="002755EA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2755EA">
        <w:rPr>
          <w:rFonts w:ascii="Arial" w:eastAsia="Calibri" w:hAnsi="Arial" w:cs="Arial"/>
          <w:b/>
          <w:sz w:val="24"/>
          <w:szCs w:val="24"/>
          <w:lang w:bidi="he-IL"/>
        </w:rPr>
        <w:t>Health, Safety and Environmental</w:t>
      </w:r>
    </w:p>
    <w:p w14:paraId="7DFEA94E" w14:textId="77777777" w:rsidR="00E00E71" w:rsidRDefault="00E00E71" w:rsidP="00E00E71">
      <w:pPr>
        <w:pStyle w:val="ListParagraph"/>
        <w:numPr>
          <w:ilvl w:val="1"/>
          <w:numId w:val="23"/>
        </w:num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bookmarkStart w:id="2" w:name="_Hlk33615100"/>
      <w:r w:rsidRPr="002755EA">
        <w:rPr>
          <w:rFonts w:ascii="Arial" w:eastAsia="Calibri" w:hAnsi="Arial" w:cs="Arial"/>
          <w:sz w:val="24"/>
          <w:szCs w:val="24"/>
          <w:lang w:bidi="he-IL"/>
        </w:rPr>
        <w:t xml:space="preserve">Always wear a laboratory frock or coat, gloves, hair nets, shoe covers, safety goggles, ear plugs, face masks where applicable, face shields where applicable, and heat resistant gloves where applicable. </w:t>
      </w:r>
    </w:p>
    <w:p w14:paraId="256C8FCF" w14:textId="77777777" w:rsidR="00E00E71" w:rsidRDefault="00E00E71" w:rsidP="00E00E71">
      <w:pPr>
        <w:pStyle w:val="ListParagraph"/>
        <w:numPr>
          <w:ilvl w:val="1"/>
          <w:numId w:val="23"/>
        </w:num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 xml:space="preserve">If an emergency or injury occurs, call 911 to report immediately. </w:t>
      </w:r>
    </w:p>
    <w:p w14:paraId="4DD21CEC" w14:textId="6CE3CA89" w:rsidR="005F389C" w:rsidRPr="00E00E71" w:rsidRDefault="00E00E71" w:rsidP="00E00E71">
      <w:pPr>
        <w:pStyle w:val="ListParagraph"/>
        <w:numPr>
          <w:ilvl w:val="1"/>
          <w:numId w:val="23"/>
        </w:num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>
        <w:rPr>
          <w:rFonts w:ascii="Arial" w:eastAsia="Calibri" w:hAnsi="Arial" w:cs="Arial"/>
          <w:sz w:val="24"/>
          <w:szCs w:val="24"/>
          <w:lang w:bidi="he-IL"/>
        </w:rPr>
        <w:t>Visitors may not enter manufacturing C1D1</w:t>
      </w:r>
      <w:r>
        <w:rPr>
          <w:rFonts w:ascii="Arial" w:eastAsia="Calibri" w:hAnsi="Arial" w:cs="Arial"/>
          <w:sz w:val="24"/>
          <w:szCs w:val="24"/>
          <w:lang w:bidi="he-IL"/>
        </w:rPr>
        <w:t>/C1D2</w:t>
      </w:r>
      <w:r>
        <w:rPr>
          <w:rFonts w:ascii="Arial" w:eastAsia="Calibri" w:hAnsi="Arial" w:cs="Arial"/>
          <w:sz w:val="24"/>
          <w:szCs w:val="24"/>
          <w:lang w:bidi="he-IL"/>
        </w:rPr>
        <w:t xml:space="preserve"> area without proper orientation or prior authorization. </w:t>
      </w:r>
      <w:bookmarkEnd w:id="2"/>
    </w:p>
    <w:sectPr w:rsidR="005F389C" w:rsidRPr="00E00E71" w:rsidSect="00E00E71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FD2AD" w14:textId="77777777" w:rsidR="00D06496" w:rsidRDefault="00D06496" w:rsidP="00210F9E">
      <w:pPr>
        <w:spacing w:after="0" w:line="240" w:lineRule="auto"/>
      </w:pPr>
      <w:r>
        <w:separator/>
      </w:r>
    </w:p>
  </w:endnote>
  <w:endnote w:type="continuationSeparator" w:id="0">
    <w:p w14:paraId="2B4E2603" w14:textId="77777777" w:rsidR="00D06496" w:rsidRDefault="00D06496" w:rsidP="0021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D6F8" w14:textId="77777777" w:rsidR="00963A93" w:rsidRDefault="00963A93" w:rsidP="00CE17C3">
    <w:pPr>
      <w:jc w:val="center"/>
      <w:rPr>
        <w:rFonts w:ascii="Arial" w:hAnsi="Arial" w:cs="Arial"/>
        <w:i/>
        <w:iCs/>
        <w:color w:val="000000" w:themeColor="text1"/>
        <w:sz w:val="20"/>
        <w:szCs w:val="20"/>
      </w:rPr>
    </w:pPr>
  </w:p>
  <w:p w14:paraId="4DAAB674" w14:textId="5DD5811B" w:rsidR="00210F9E" w:rsidRDefault="00E41F13" w:rsidP="00CE17C3">
    <w:pPr>
      <w:pStyle w:val="Footer"/>
    </w:pPr>
    <w:r>
      <w:t>Version: 0</w:t>
    </w:r>
  </w:p>
  <w:p w14:paraId="62C6D3CE" w14:textId="29188A97" w:rsidR="00E41F13" w:rsidRPr="00CE17C3" w:rsidRDefault="00E41F13" w:rsidP="00CE17C3">
    <w:pPr>
      <w:pStyle w:val="Footer"/>
    </w:pPr>
    <w:r>
      <w:t>Released: 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E52A" w14:textId="77777777" w:rsidR="00D06496" w:rsidRDefault="00D06496" w:rsidP="00210F9E">
      <w:pPr>
        <w:spacing w:after="0" w:line="240" w:lineRule="auto"/>
      </w:pPr>
      <w:r>
        <w:separator/>
      </w:r>
    </w:p>
  </w:footnote>
  <w:footnote w:type="continuationSeparator" w:id="0">
    <w:p w14:paraId="517DE152" w14:textId="77777777" w:rsidR="00D06496" w:rsidRDefault="00D06496" w:rsidP="0021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285"/>
      <w:gridCol w:w="1731"/>
    </w:tblGrid>
    <w:tr w:rsidR="00D47968" w14:paraId="47CC50C3" w14:textId="77777777" w:rsidTr="00C64F59">
      <w:tc>
        <w:tcPr>
          <w:tcW w:w="7285" w:type="dxa"/>
        </w:tcPr>
        <w:p w14:paraId="45697BD6" w14:textId="09D8B63A" w:rsidR="00D47968" w:rsidRDefault="00D47968" w:rsidP="0022216D">
          <w:pPr>
            <w:pStyle w:val="Header"/>
            <w:tabs>
              <w:tab w:val="clear" w:pos="4680"/>
              <w:tab w:val="clear" w:pos="9360"/>
              <w:tab w:val="left" w:pos="1223"/>
            </w:tabs>
          </w:pPr>
          <w:r>
            <w:t>EDU0</w:t>
          </w:r>
          <w:r w:rsidR="00E00E71">
            <w:t>08</w:t>
          </w:r>
        </w:p>
      </w:tc>
      <w:tc>
        <w:tcPr>
          <w:tcW w:w="1731" w:type="dxa"/>
        </w:tcPr>
        <w:p w14:paraId="7AC08C1E" w14:textId="77777777" w:rsidR="00D47968" w:rsidRDefault="00D47968" w:rsidP="00D47968">
          <w:pPr>
            <w:pStyle w:val="Header"/>
            <w:jc w:val="right"/>
          </w:pPr>
          <w:r>
            <w:t xml:space="preserve">Page </w:t>
          </w:r>
          <w:sdt>
            <w:sdtPr>
              <w:id w:val="-741864008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  <w:tr w:rsidR="00323A53" w14:paraId="34A77D26" w14:textId="77777777" w:rsidTr="00087BC7">
      <w:tc>
        <w:tcPr>
          <w:tcW w:w="9016" w:type="dxa"/>
          <w:gridSpan w:val="2"/>
        </w:tcPr>
        <w:p w14:paraId="77207EA5" w14:textId="762F5979" w:rsidR="00323A53" w:rsidRDefault="008E35CD" w:rsidP="00323A53">
          <w:pPr>
            <w:pStyle w:val="Header"/>
            <w:jc w:val="center"/>
          </w:pPr>
          <w:r>
            <w:t>Fire Safety and Procedure</w:t>
          </w:r>
        </w:p>
      </w:tc>
    </w:tr>
  </w:tbl>
  <w:p w14:paraId="1878E25D" w14:textId="77777777" w:rsidR="00323A53" w:rsidRDefault="00323A53" w:rsidP="00323A53">
    <w:pPr>
      <w:pStyle w:val="Header"/>
    </w:pPr>
  </w:p>
  <w:p w14:paraId="1672B524" w14:textId="77777777" w:rsidR="00210F9E" w:rsidRDefault="00210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285"/>
      <w:gridCol w:w="1731"/>
    </w:tblGrid>
    <w:tr w:rsidR="00D47968" w14:paraId="0E57A07F" w14:textId="77777777" w:rsidTr="00D47968">
      <w:tc>
        <w:tcPr>
          <w:tcW w:w="7285" w:type="dxa"/>
        </w:tcPr>
        <w:p w14:paraId="3B3F3237" w14:textId="253915B6" w:rsidR="00D47968" w:rsidRDefault="00D47968">
          <w:pPr>
            <w:pStyle w:val="Header"/>
          </w:pPr>
          <w:r>
            <w:t>EDU0</w:t>
          </w:r>
          <w:r w:rsidR="008E35CD">
            <w:t>15</w:t>
          </w:r>
        </w:p>
      </w:tc>
      <w:tc>
        <w:tcPr>
          <w:tcW w:w="1731" w:type="dxa"/>
        </w:tcPr>
        <w:p w14:paraId="02764592" w14:textId="09CAEF44" w:rsidR="00D47968" w:rsidRDefault="00D47968" w:rsidP="00D47968">
          <w:pPr>
            <w:pStyle w:val="Header"/>
            <w:jc w:val="right"/>
          </w:pPr>
          <w:r>
            <w:t xml:space="preserve">Page </w:t>
          </w:r>
          <w:sdt>
            <w:sdtPr>
              <w:id w:val="1853527807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  <w:tr w:rsidR="00D47968" w14:paraId="597811E3" w14:textId="77777777" w:rsidTr="00C64F59">
      <w:tc>
        <w:tcPr>
          <w:tcW w:w="9016" w:type="dxa"/>
          <w:gridSpan w:val="2"/>
        </w:tcPr>
        <w:p w14:paraId="02E655D9" w14:textId="6FF806CC" w:rsidR="00D47968" w:rsidRDefault="008E35CD" w:rsidP="00D47968">
          <w:pPr>
            <w:pStyle w:val="Header"/>
            <w:jc w:val="center"/>
          </w:pPr>
          <w:r>
            <w:t>Fire Safety and Procedure</w:t>
          </w:r>
          <w:r w:rsidR="00803F7A">
            <w:t xml:space="preserve"> </w:t>
          </w:r>
        </w:p>
      </w:tc>
    </w:tr>
  </w:tbl>
  <w:p w14:paraId="282380BA" w14:textId="77777777" w:rsidR="007374AD" w:rsidRDefault="0073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59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F50526"/>
    <w:multiLevelType w:val="hybridMultilevel"/>
    <w:tmpl w:val="7512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1D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2F1B97"/>
    <w:multiLevelType w:val="hybridMultilevel"/>
    <w:tmpl w:val="2DD6D5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2F63"/>
    <w:multiLevelType w:val="multilevel"/>
    <w:tmpl w:val="89BA4E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upperLetter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0E005225"/>
    <w:multiLevelType w:val="multilevel"/>
    <w:tmpl w:val="FA2E6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9630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143B86"/>
    <w:multiLevelType w:val="hybridMultilevel"/>
    <w:tmpl w:val="8572FE9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6606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D7739C"/>
    <w:multiLevelType w:val="multilevel"/>
    <w:tmpl w:val="FA2E6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2E131E"/>
    <w:multiLevelType w:val="multilevel"/>
    <w:tmpl w:val="45DC6F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E5F766B"/>
    <w:multiLevelType w:val="hybridMultilevel"/>
    <w:tmpl w:val="8B5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759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4263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9C171C"/>
    <w:multiLevelType w:val="multilevel"/>
    <w:tmpl w:val="77BAB2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CC29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5A478D"/>
    <w:multiLevelType w:val="hybridMultilevel"/>
    <w:tmpl w:val="4AB8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83B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9B74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0530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126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2D74C3"/>
    <w:multiLevelType w:val="hybridMultilevel"/>
    <w:tmpl w:val="2DEE5CFC"/>
    <w:lvl w:ilvl="0" w:tplc="5BDEBC74">
      <w:numFmt w:val="bullet"/>
      <w:lvlText w:val="•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4C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4465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BB094B"/>
    <w:multiLevelType w:val="hybridMultilevel"/>
    <w:tmpl w:val="46A6DFA8"/>
    <w:lvl w:ilvl="0" w:tplc="5BDEBC74">
      <w:numFmt w:val="bullet"/>
      <w:lvlText w:val="•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23"/>
  </w:num>
  <w:num w:numId="9">
    <w:abstractNumId w:val="19"/>
  </w:num>
  <w:num w:numId="10">
    <w:abstractNumId w:val="13"/>
  </w:num>
  <w:num w:numId="11">
    <w:abstractNumId w:val="20"/>
  </w:num>
  <w:num w:numId="12">
    <w:abstractNumId w:val="15"/>
  </w:num>
  <w:num w:numId="13">
    <w:abstractNumId w:val="18"/>
  </w:num>
  <w:num w:numId="14">
    <w:abstractNumId w:val="17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1"/>
  </w:num>
  <w:num w:numId="20">
    <w:abstractNumId w:val="24"/>
  </w:num>
  <w:num w:numId="21">
    <w:abstractNumId w:val="21"/>
  </w:num>
  <w:num w:numId="22">
    <w:abstractNumId w:val="10"/>
  </w:num>
  <w:num w:numId="23">
    <w:abstractNumId w:val="14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NDQ3MbY0NDW2MDVW0lEKTi0uzszPAykwrAUAFUdc6ywAAAA="/>
  </w:docVars>
  <w:rsids>
    <w:rsidRoot w:val="00251CF7"/>
    <w:rsid w:val="0000493A"/>
    <w:rsid w:val="0002037F"/>
    <w:rsid w:val="00025FED"/>
    <w:rsid w:val="00032F63"/>
    <w:rsid w:val="00042610"/>
    <w:rsid w:val="00076C0C"/>
    <w:rsid w:val="00081787"/>
    <w:rsid w:val="00093B29"/>
    <w:rsid w:val="0009704F"/>
    <w:rsid w:val="001147F7"/>
    <w:rsid w:val="00124986"/>
    <w:rsid w:val="00126164"/>
    <w:rsid w:val="001308B3"/>
    <w:rsid w:val="00133426"/>
    <w:rsid w:val="00152F1E"/>
    <w:rsid w:val="001637FD"/>
    <w:rsid w:val="001859B7"/>
    <w:rsid w:val="00186F31"/>
    <w:rsid w:val="001A7861"/>
    <w:rsid w:val="00210F9E"/>
    <w:rsid w:val="0022216D"/>
    <w:rsid w:val="00236BB1"/>
    <w:rsid w:val="00251CF7"/>
    <w:rsid w:val="002755EA"/>
    <w:rsid w:val="002941F8"/>
    <w:rsid w:val="002B5638"/>
    <w:rsid w:val="002C59D9"/>
    <w:rsid w:val="002E2393"/>
    <w:rsid w:val="002E651C"/>
    <w:rsid w:val="002F3F7A"/>
    <w:rsid w:val="00323A53"/>
    <w:rsid w:val="003308E3"/>
    <w:rsid w:val="00373223"/>
    <w:rsid w:val="00382051"/>
    <w:rsid w:val="00384CCB"/>
    <w:rsid w:val="003D382D"/>
    <w:rsid w:val="003E10C9"/>
    <w:rsid w:val="003E2928"/>
    <w:rsid w:val="003F6D3F"/>
    <w:rsid w:val="0043100F"/>
    <w:rsid w:val="0046175B"/>
    <w:rsid w:val="00492733"/>
    <w:rsid w:val="004B3167"/>
    <w:rsid w:val="004D7964"/>
    <w:rsid w:val="00502ACC"/>
    <w:rsid w:val="00521F81"/>
    <w:rsid w:val="00533061"/>
    <w:rsid w:val="005A4EC2"/>
    <w:rsid w:val="005C3376"/>
    <w:rsid w:val="005E1582"/>
    <w:rsid w:val="005E5133"/>
    <w:rsid w:val="005F389C"/>
    <w:rsid w:val="006156A2"/>
    <w:rsid w:val="006302F2"/>
    <w:rsid w:val="0063174B"/>
    <w:rsid w:val="00646276"/>
    <w:rsid w:val="00653802"/>
    <w:rsid w:val="00664511"/>
    <w:rsid w:val="006E3691"/>
    <w:rsid w:val="006E3FF7"/>
    <w:rsid w:val="00702053"/>
    <w:rsid w:val="007060CA"/>
    <w:rsid w:val="00713442"/>
    <w:rsid w:val="00727FC9"/>
    <w:rsid w:val="00730634"/>
    <w:rsid w:val="00735BBC"/>
    <w:rsid w:val="007374AD"/>
    <w:rsid w:val="00742059"/>
    <w:rsid w:val="00747D7F"/>
    <w:rsid w:val="007610F6"/>
    <w:rsid w:val="007E7DFB"/>
    <w:rsid w:val="00802D55"/>
    <w:rsid w:val="00803F7A"/>
    <w:rsid w:val="00831985"/>
    <w:rsid w:val="00863105"/>
    <w:rsid w:val="008725AE"/>
    <w:rsid w:val="008835F0"/>
    <w:rsid w:val="008A14D3"/>
    <w:rsid w:val="008C6A4A"/>
    <w:rsid w:val="008D6839"/>
    <w:rsid w:val="008E35CD"/>
    <w:rsid w:val="0091243B"/>
    <w:rsid w:val="009263E8"/>
    <w:rsid w:val="00963A93"/>
    <w:rsid w:val="00972E40"/>
    <w:rsid w:val="00985139"/>
    <w:rsid w:val="00990142"/>
    <w:rsid w:val="009A58A0"/>
    <w:rsid w:val="009F2DAD"/>
    <w:rsid w:val="00A0649A"/>
    <w:rsid w:val="00AB0FE6"/>
    <w:rsid w:val="00B01C7E"/>
    <w:rsid w:val="00B13B2C"/>
    <w:rsid w:val="00B4515F"/>
    <w:rsid w:val="00B461AF"/>
    <w:rsid w:val="00B7162A"/>
    <w:rsid w:val="00B978F3"/>
    <w:rsid w:val="00BA5D2E"/>
    <w:rsid w:val="00BC100D"/>
    <w:rsid w:val="00BE3F98"/>
    <w:rsid w:val="00BF4D2D"/>
    <w:rsid w:val="00C55DA5"/>
    <w:rsid w:val="00C64F59"/>
    <w:rsid w:val="00C91E0B"/>
    <w:rsid w:val="00CB17E8"/>
    <w:rsid w:val="00CE17C3"/>
    <w:rsid w:val="00CF6A38"/>
    <w:rsid w:val="00D06496"/>
    <w:rsid w:val="00D468E6"/>
    <w:rsid w:val="00D47968"/>
    <w:rsid w:val="00DA1C38"/>
    <w:rsid w:val="00DB4DB6"/>
    <w:rsid w:val="00DD2284"/>
    <w:rsid w:val="00E00E71"/>
    <w:rsid w:val="00E02D4A"/>
    <w:rsid w:val="00E03AE4"/>
    <w:rsid w:val="00E35315"/>
    <w:rsid w:val="00E41F13"/>
    <w:rsid w:val="00E44EC0"/>
    <w:rsid w:val="00E94231"/>
    <w:rsid w:val="00E96B10"/>
    <w:rsid w:val="00EA023B"/>
    <w:rsid w:val="00EA3EEE"/>
    <w:rsid w:val="00EC01CA"/>
    <w:rsid w:val="00ED1CDE"/>
    <w:rsid w:val="00ED5563"/>
    <w:rsid w:val="00ED776D"/>
    <w:rsid w:val="00EE6D59"/>
    <w:rsid w:val="00EF2A8C"/>
    <w:rsid w:val="00F01446"/>
    <w:rsid w:val="00F13CA0"/>
    <w:rsid w:val="00F63504"/>
    <w:rsid w:val="00F86FB7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B48EB"/>
  <w15:docId w15:val="{AA14D230-FA5A-4479-A059-44411F33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CF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3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9E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10F9E"/>
    <w:pPr>
      <w:spacing w:after="0" w:line="240" w:lineRule="auto"/>
    </w:pPr>
    <w:rPr>
      <w:rFonts w:ascii="Arial" w:hAnsi="Arial"/>
      <w:sz w:val="24"/>
      <w:szCs w:val="24"/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10F9E"/>
  </w:style>
  <w:style w:type="paragraph" w:styleId="NormalWeb">
    <w:name w:val="Normal (Web)"/>
    <w:basedOn w:val="Normal"/>
    <w:uiPriority w:val="99"/>
    <w:semiHidden/>
    <w:unhideWhenUsed/>
    <w:rsid w:val="007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customStyle="1" w:styleId="TableGrid2">
    <w:name w:val="Table Grid2"/>
    <w:basedOn w:val="TableNormal"/>
    <w:next w:val="TableGrid"/>
    <w:uiPriority w:val="39"/>
    <w:rsid w:val="007610F6"/>
    <w:pPr>
      <w:spacing w:after="0" w:line="240" w:lineRule="auto"/>
    </w:pPr>
    <w:rPr>
      <w:rFonts w:ascii="Arial" w:hAnsi="Arial"/>
      <w:sz w:val="24"/>
      <w:szCs w:val="24"/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3E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7020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4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AD"/>
    <w:rPr>
      <w:rFonts w:ascii="Lucida Grande" w:hAnsi="Lucida Grande" w:cs="Lucida Grande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13CA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784D-45DE-43DF-8BDE-84C93D43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schambach</dc:creator>
  <cp:keywords/>
  <dc:description/>
  <cp:lastModifiedBy>LivingRoom</cp:lastModifiedBy>
  <cp:revision>2</cp:revision>
  <cp:lastPrinted>2018-04-09T16:15:00Z</cp:lastPrinted>
  <dcterms:created xsi:type="dcterms:W3CDTF">2020-02-27T00:19:00Z</dcterms:created>
  <dcterms:modified xsi:type="dcterms:W3CDTF">2020-02-27T00:19:00Z</dcterms:modified>
</cp:coreProperties>
</file>